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AC75E" w14:textId="77777777" w:rsidR="00822FB0" w:rsidRPr="00985440" w:rsidRDefault="00822FB0" w:rsidP="00822FB0">
      <w:pPr>
        <w:pStyle w:val="a3"/>
        <w:spacing w:after="150"/>
        <w:jc w:val="center"/>
        <w:rPr>
          <w:rStyle w:val="a4"/>
          <w:b/>
          <w:bCs/>
          <w:i w:val="0"/>
          <w:iCs w:val="0"/>
          <w:sz w:val="32"/>
          <w:szCs w:val="32"/>
        </w:rPr>
      </w:pPr>
      <w:r w:rsidRPr="00985440">
        <w:rPr>
          <w:rStyle w:val="a4"/>
          <w:b/>
          <w:bCs/>
          <w:i w:val="0"/>
          <w:iCs w:val="0"/>
          <w:sz w:val="32"/>
          <w:szCs w:val="32"/>
        </w:rPr>
        <w:t>ОТЧЕТ</w:t>
      </w:r>
    </w:p>
    <w:p w14:paraId="622F5177" w14:textId="77777777" w:rsidR="00985440" w:rsidRDefault="00985440" w:rsidP="00822FB0">
      <w:pPr>
        <w:pStyle w:val="a3"/>
        <w:spacing w:after="150"/>
        <w:jc w:val="center"/>
        <w:rPr>
          <w:rStyle w:val="a4"/>
          <w:b/>
          <w:bCs/>
          <w:i w:val="0"/>
          <w:iCs w:val="0"/>
          <w:sz w:val="32"/>
          <w:szCs w:val="32"/>
        </w:rPr>
      </w:pPr>
      <w:r w:rsidRPr="00985440">
        <w:rPr>
          <w:rStyle w:val="a4"/>
          <w:b/>
          <w:bCs/>
          <w:i w:val="0"/>
          <w:iCs w:val="0"/>
          <w:sz w:val="32"/>
          <w:szCs w:val="32"/>
        </w:rPr>
        <w:t>О ДЕЯТЕЛЬНОСТИ АМУРСКОЙ РЕГИОНАЛЬНОЙ   ОБЩЕСТВЕННОЙ ОРГАНИЗАЦИИ</w:t>
      </w:r>
    </w:p>
    <w:p w14:paraId="4C5526DC" w14:textId="77777777" w:rsidR="00822FB0" w:rsidRPr="00985440" w:rsidRDefault="00985440" w:rsidP="00822FB0">
      <w:pPr>
        <w:pStyle w:val="a3"/>
        <w:spacing w:after="150"/>
        <w:jc w:val="center"/>
        <w:rPr>
          <w:rStyle w:val="a4"/>
          <w:b/>
          <w:bCs/>
          <w:i w:val="0"/>
          <w:iCs w:val="0"/>
          <w:sz w:val="32"/>
          <w:szCs w:val="32"/>
        </w:rPr>
      </w:pPr>
      <w:r w:rsidRPr="00985440">
        <w:rPr>
          <w:rStyle w:val="a4"/>
          <w:b/>
          <w:bCs/>
          <w:i w:val="0"/>
          <w:iCs w:val="0"/>
          <w:sz w:val="32"/>
          <w:szCs w:val="32"/>
        </w:rPr>
        <w:t xml:space="preserve"> «ТВОРЧЕСКИЙ СОЮЗ ХУДОЖНИКОВ»</w:t>
      </w:r>
    </w:p>
    <w:p w14:paraId="79C09D96" w14:textId="77777777" w:rsidR="00822FB0" w:rsidRPr="00822FB0" w:rsidRDefault="00822FB0" w:rsidP="00822FB0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Style w:val="a4"/>
          <w:b/>
          <w:bCs/>
          <w:i w:val="0"/>
          <w:iCs w:val="0"/>
          <w:sz w:val="32"/>
          <w:szCs w:val="32"/>
        </w:rPr>
      </w:pPr>
      <w:r w:rsidRPr="00822FB0">
        <w:rPr>
          <w:rStyle w:val="a4"/>
          <w:b/>
          <w:bCs/>
          <w:i w:val="0"/>
          <w:iCs w:val="0"/>
          <w:sz w:val="32"/>
          <w:szCs w:val="32"/>
        </w:rPr>
        <w:t xml:space="preserve">Полное наименование организации </w:t>
      </w:r>
    </w:p>
    <w:p w14:paraId="6D6A7142" w14:textId="77777777" w:rsidR="00822FB0" w:rsidRDefault="00985440" w:rsidP="00822FB0">
      <w:pPr>
        <w:pStyle w:val="a3"/>
        <w:spacing w:after="15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 xml:space="preserve">Амурская региональная общественная организация «Творческий Союз </w:t>
      </w:r>
      <w:r>
        <w:rPr>
          <w:rStyle w:val="a4"/>
          <w:sz w:val="32"/>
          <w:szCs w:val="32"/>
        </w:rPr>
        <w:t>х</w:t>
      </w:r>
      <w:r w:rsidRPr="00985440">
        <w:rPr>
          <w:rStyle w:val="a4"/>
          <w:sz w:val="32"/>
          <w:szCs w:val="32"/>
        </w:rPr>
        <w:t xml:space="preserve">удожников </w:t>
      </w:r>
      <w:r w:rsidR="00822FB0">
        <w:rPr>
          <w:rStyle w:val="a4"/>
          <w:sz w:val="32"/>
          <w:szCs w:val="32"/>
        </w:rPr>
        <w:t>(АРОО «ТСХ»)</w:t>
      </w:r>
      <w:r>
        <w:rPr>
          <w:rStyle w:val="a4"/>
          <w:sz w:val="32"/>
          <w:szCs w:val="32"/>
        </w:rPr>
        <w:t xml:space="preserve"> у</w:t>
      </w:r>
      <w:r w:rsidRPr="00822FB0">
        <w:rPr>
          <w:rStyle w:val="a4"/>
          <w:sz w:val="32"/>
          <w:szCs w:val="32"/>
        </w:rPr>
        <w:t>чре</w:t>
      </w:r>
      <w:r>
        <w:rPr>
          <w:rStyle w:val="a4"/>
          <w:sz w:val="32"/>
          <w:szCs w:val="32"/>
        </w:rPr>
        <w:t xml:space="preserve">ждена </w:t>
      </w:r>
      <w:r w:rsidRPr="00822FB0">
        <w:rPr>
          <w:rStyle w:val="a4"/>
          <w:sz w:val="32"/>
          <w:szCs w:val="32"/>
        </w:rPr>
        <w:t>30</w:t>
      </w:r>
      <w:r w:rsidR="00822FB0" w:rsidRPr="00822FB0">
        <w:rPr>
          <w:rStyle w:val="a4"/>
          <w:sz w:val="32"/>
          <w:szCs w:val="32"/>
        </w:rPr>
        <w:t xml:space="preserve"> января 2004г.</w:t>
      </w:r>
    </w:p>
    <w:p w14:paraId="2787F53A" w14:textId="77777777" w:rsidR="00822FB0" w:rsidRDefault="00985440" w:rsidP="00822FB0">
      <w:pPr>
        <w:pStyle w:val="a3"/>
        <w:spacing w:after="150"/>
        <w:jc w:val="both"/>
        <w:rPr>
          <w:rStyle w:val="a4"/>
          <w:sz w:val="32"/>
          <w:szCs w:val="32"/>
        </w:rPr>
      </w:pPr>
      <w:r w:rsidRPr="00822FB0">
        <w:rPr>
          <w:rStyle w:val="a4"/>
          <w:sz w:val="32"/>
          <w:szCs w:val="32"/>
        </w:rPr>
        <w:t>Организационно-правовая форма: общественная организация.</w:t>
      </w:r>
    </w:p>
    <w:p w14:paraId="25D77C7A" w14:textId="77777777" w:rsidR="00822FB0" w:rsidRPr="00822FB0" w:rsidRDefault="00985440" w:rsidP="00985440">
      <w:pPr>
        <w:pStyle w:val="a3"/>
        <w:spacing w:after="15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Организация - является добровольным, неправительственным общественным, творческим объединением, созданным в соответствии с действующим законодательством Российской Федерации в интересах развития отечественного изобразительного искусства.</w:t>
      </w:r>
      <w:r>
        <w:rPr>
          <w:rStyle w:val="a4"/>
          <w:sz w:val="32"/>
          <w:szCs w:val="32"/>
        </w:rPr>
        <w:t xml:space="preserve"> </w:t>
      </w:r>
      <w:r w:rsidRPr="00985440">
        <w:rPr>
          <w:rStyle w:val="a4"/>
          <w:sz w:val="32"/>
          <w:szCs w:val="32"/>
        </w:rPr>
        <w:t>Организация распространяет свою деятельность на территории Амурской области</w:t>
      </w:r>
    </w:p>
    <w:p w14:paraId="56CF15F5" w14:textId="77777777" w:rsidR="00985440" w:rsidRPr="00985440" w:rsidRDefault="00822FB0" w:rsidP="00B234B0">
      <w:pPr>
        <w:pStyle w:val="a3"/>
        <w:spacing w:before="0" w:beforeAutospacing="0" w:after="150" w:afterAutospacing="0"/>
        <w:jc w:val="both"/>
        <w:rPr>
          <w:rStyle w:val="a4"/>
          <w:b/>
          <w:bCs/>
          <w:i w:val="0"/>
          <w:iCs w:val="0"/>
          <w:sz w:val="32"/>
          <w:szCs w:val="32"/>
        </w:rPr>
      </w:pPr>
      <w:r w:rsidRPr="00822FB0">
        <w:rPr>
          <w:rStyle w:val="a4"/>
          <w:sz w:val="32"/>
          <w:szCs w:val="32"/>
        </w:rPr>
        <w:t xml:space="preserve"> </w:t>
      </w:r>
      <w:r w:rsidR="00985440" w:rsidRPr="00985440">
        <w:rPr>
          <w:rStyle w:val="a4"/>
          <w:b/>
          <w:bCs/>
          <w:i w:val="0"/>
          <w:iCs w:val="0"/>
          <w:sz w:val="32"/>
          <w:szCs w:val="32"/>
        </w:rPr>
        <w:t>Целями ТСХ являются:</w:t>
      </w:r>
    </w:p>
    <w:p w14:paraId="618A3656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содействие развитию культуры всех видов современного искусства;</w:t>
      </w:r>
    </w:p>
    <w:p w14:paraId="0E537562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содействие наиболее полному раскрытию творческого потенциала членов ТСХ, созданию благоприятных условий для их творческой работы;</w:t>
      </w:r>
    </w:p>
    <w:p w14:paraId="32CAF8E9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представление законных интересов членов ТСХ, содействие защите их гражданских, творческих, социальных, авторских и смежных прав;</w:t>
      </w:r>
    </w:p>
    <w:p w14:paraId="2FBBC0FC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содействие профессиональной консолидации художников, скульпторов, графиков, представителей иных видов изобразительного и прикладного искусства, повышению престижности этих профессий;</w:t>
      </w:r>
    </w:p>
    <w:p w14:paraId="50E7622E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содействие духовному развитию личности, приобщении россиян к наследию отечественной и мировой культуры и искусства;</w:t>
      </w:r>
    </w:p>
    <w:p w14:paraId="57AE685C" w14:textId="77777777" w:rsidR="00985440" w:rsidRDefault="00985440" w:rsidP="00985440">
      <w:pPr>
        <w:pStyle w:val="a3"/>
        <w:spacing w:before="0" w:beforeAutospacing="0" w:after="150" w:afterAutospacing="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lastRenderedPageBreak/>
        <w:t>-</w:t>
      </w:r>
      <w:r w:rsidRPr="00985440">
        <w:rPr>
          <w:rStyle w:val="a4"/>
          <w:sz w:val="32"/>
          <w:szCs w:val="32"/>
        </w:rPr>
        <w:tab/>
        <w:t>содействие развитию международного сотрудничества в области культуры, расширению контактов и связей деятелей отечественного изобразительного искусства с зарубежными коллегами.</w:t>
      </w:r>
    </w:p>
    <w:p w14:paraId="58E66F9B" w14:textId="77777777" w:rsidR="00985440" w:rsidRPr="00985440" w:rsidRDefault="00985440" w:rsidP="00985440">
      <w:pPr>
        <w:pStyle w:val="a3"/>
        <w:numPr>
          <w:ilvl w:val="0"/>
          <w:numId w:val="1"/>
        </w:numPr>
        <w:spacing w:after="150"/>
        <w:jc w:val="both"/>
        <w:rPr>
          <w:rStyle w:val="a4"/>
          <w:b/>
          <w:bCs/>
          <w:i w:val="0"/>
          <w:iCs w:val="0"/>
          <w:sz w:val="32"/>
          <w:szCs w:val="32"/>
        </w:rPr>
      </w:pPr>
      <w:r>
        <w:rPr>
          <w:rStyle w:val="a4"/>
          <w:b/>
          <w:bCs/>
          <w:i w:val="0"/>
          <w:iCs w:val="0"/>
          <w:sz w:val="32"/>
          <w:szCs w:val="32"/>
        </w:rPr>
        <w:t>ТСХ</w:t>
      </w:r>
      <w:r w:rsidRPr="00985440">
        <w:rPr>
          <w:rStyle w:val="a4"/>
          <w:b/>
          <w:bCs/>
          <w:i w:val="0"/>
          <w:iCs w:val="0"/>
          <w:sz w:val="32"/>
          <w:szCs w:val="32"/>
        </w:rPr>
        <w:t xml:space="preserve"> ставит перед собой следующие задачи:</w:t>
      </w:r>
    </w:p>
    <w:p w14:paraId="1B547383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 xml:space="preserve"> поддержка и развитие как традиционных, так и новаторских направлений в искусстве, возрождение и развитие народных промыслов и ремёсел;</w:t>
      </w:r>
    </w:p>
    <w:p w14:paraId="11E03924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 xml:space="preserve">содействие повышению уровня образования в высшей и средней школе изобразительного искусства, содействие профессиональному росту членов </w:t>
      </w:r>
      <w:r>
        <w:rPr>
          <w:rStyle w:val="a4"/>
          <w:sz w:val="32"/>
          <w:szCs w:val="32"/>
        </w:rPr>
        <w:t>ТСХ</w:t>
      </w:r>
      <w:r w:rsidRPr="00985440">
        <w:rPr>
          <w:rStyle w:val="a4"/>
          <w:sz w:val="32"/>
          <w:szCs w:val="32"/>
        </w:rPr>
        <w:t>;</w:t>
      </w:r>
    </w:p>
    <w:p w14:paraId="61FCD7AB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</w:r>
      <w:r>
        <w:rPr>
          <w:rStyle w:val="a4"/>
          <w:sz w:val="32"/>
          <w:szCs w:val="32"/>
        </w:rPr>
        <w:t>о</w:t>
      </w:r>
      <w:r w:rsidRPr="00985440">
        <w:rPr>
          <w:rStyle w:val="a4"/>
          <w:sz w:val="32"/>
          <w:szCs w:val="32"/>
        </w:rPr>
        <w:t>рганизация и проведение конкурсов, фестивалей, смотров с целью выявления талантливой молодёжи, оказание содействия молодым художникам, скульпторам, дизайнерам на первых этапах их творческой деятельности;</w:t>
      </w:r>
    </w:p>
    <w:p w14:paraId="3BEAA0CD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организация творческих встреч старейших деятелей культуры и искусства с творческой молодёжью с целью передачи ей лучших традиций и опыта отечественной культуры;</w:t>
      </w:r>
    </w:p>
    <w:p w14:paraId="33279E9B" w14:textId="77777777" w:rsidR="00985440" w:rsidRPr="00985440" w:rsidRDefault="00985440" w:rsidP="00985440">
      <w:pPr>
        <w:pStyle w:val="a3"/>
        <w:spacing w:after="15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</w:t>
      </w:r>
      <w:r w:rsidRPr="00985440">
        <w:rPr>
          <w:rStyle w:val="a4"/>
          <w:sz w:val="32"/>
          <w:szCs w:val="32"/>
        </w:rPr>
        <w:tab/>
        <w:t>осуществление просветительской деятельности, создание и реализация полиграфических и аудиовизуальных произведений об известных живописцах, скульпторах, архитекторах, других деятелях искусства и культуры, проведение лекций, встреч, занятий с целью популяризации их творчества, ознакомления широкой аудитории с лучшими образцами мирового искусства;</w:t>
      </w:r>
    </w:p>
    <w:p w14:paraId="11FC7AC0" w14:textId="77777777" w:rsidR="00985440" w:rsidRDefault="00985440" w:rsidP="00985440">
      <w:pPr>
        <w:pStyle w:val="a3"/>
        <w:spacing w:before="0" w:beforeAutospacing="0" w:after="150" w:afterAutospacing="0"/>
        <w:ind w:firstLine="360"/>
        <w:jc w:val="both"/>
        <w:rPr>
          <w:rStyle w:val="a4"/>
          <w:sz w:val="32"/>
          <w:szCs w:val="32"/>
        </w:rPr>
      </w:pPr>
      <w:r w:rsidRPr="00985440">
        <w:rPr>
          <w:rStyle w:val="a4"/>
          <w:sz w:val="32"/>
          <w:szCs w:val="32"/>
        </w:rPr>
        <w:t>- поддержка детского художественного творчества, организация выставок, проведение конкурсов юных дарований, организация лекций и бесед в учебных и иных детских учреждениях с целью пропаганды, и популяризации мирового творческого наследия.</w:t>
      </w:r>
    </w:p>
    <w:p w14:paraId="1DFDD472" w14:textId="77777777" w:rsidR="00985440" w:rsidRDefault="004147CB" w:rsidP="00985440">
      <w:pPr>
        <w:pStyle w:val="a3"/>
        <w:spacing w:before="0" w:beforeAutospacing="0" w:after="150" w:afterAutospacing="0"/>
        <w:ind w:firstLine="360"/>
        <w:jc w:val="both"/>
        <w:rPr>
          <w:rStyle w:val="a4"/>
          <w:b/>
          <w:bCs/>
          <w:i w:val="0"/>
          <w:iCs w:val="0"/>
          <w:sz w:val="32"/>
          <w:szCs w:val="32"/>
        </w:rPr>
      </w:pPr>
      <w:r>
        <w:rPr>
          <w:rStyle w:val="a4"/>
          <w:b/>
          <w:bCs/>
          <w:i w:val="0"/>
          <w:iCs w:val="0"/>
          <w:sz w:val="32"/>
          <w:szCs w:val="32"/>
        </w:rPr>
        <w:t>3</w:t>
      </w:r>
      <w:r w:rsidR="00985440" w:rsidRPr="00985440">
        <w:rPr>
          <w:rStyle w:val="a4"/>
          <w:b/>
          <w:bCs/>
          <w:i w:val="0"/>
          <w:iCs w:val="0"/>
          <w:sz w:val="32"/>
          <w:szCs w:val="32"/>
        </w:rPr>
        <w:t>.</w:t>
      </w:r>
      <w:r w:rsidR="00985440" w:rsidRPr="00985440">
        <w:rPr>
          <w:rStyle w:val="a4"/>
          <w:b/>
          <w:bCs/>
          <w:i w:val="0"/>
          <w:iCs w:val="0"/>
          <w:sz w:val="32"/>
          <w:szCs w:val="32"/>
        </w:rPr>
        <w:tab/>
        <w:t>Численность ТСХ</w:t>
      </w:r>
    </w:p>
    <w:p w14:paraId="2DCBD1D6" w14:textId="77777777" w:rsidR="00126D73" w:rsidRDefault="00126D73" w:rsidP="00985440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>
        <w:rPr>
          <w:rStyle w:val="a4"/>
          <w:i w:val="0"/>
          <w:iCs w:val="0"/>
          <w:sz w:val="32"/>
          <w:szCs w:val="32"/>
        </w:rPr>
        <w:t>На 01 февраля 2018 года было 56 человек.</w:t>
      </w:r>
    </w:p>
    <w:p w14:paraId="7F3DCFF6" w14:textId="77777777" w:rsidR="00126D73" w:rsidRDefault="00985440" w:rsidP="00985440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 w:rsidRPr="00985440">
        <w:rPr>
          <w:rStyle w:val="a4"/>
          <w:i w:val="0"/>
          <w:iCs w:val="0"/>
          <w:sz w:val="32"/>
          <w:szCs w:val="32"/>
        </w:rPr>
        <w:lastRenderedPageBreak/>
        <w:t xml:space="preserve">На 01 </w:t>
      </w:r>
      <w:r w:rsidR="00FA6344">
        <w:rPr>
          <w:rStyle w:val="a4"/>
          <w:i w:val="0"/>
          <w:iCs w:val="0"/>
          <w:sz w:val="32"/>
          <w:szCs w:val="32"/>
        </w:rPr>
        <w:t>февраля</w:t>
      </w:r>
      <w:r w:rsidRPr="00985440">
        <w:rPr>
          <w:rStyle w:val="a4"/>
          <w:i w:val="0"/>
          <w:iCs w:val="0"/>
          <w:sz w:val="32"/>
          <w:szCs w:val="32"/>
        </w:rPr>
        <w:t xml:space="preserve"> 202</w:t>
      </w:r>
      <w:r>
        <w:rPr>
          <w:rStyle w:val="a4"/>
          <w:i w:val="0"/>
          <w:iCs w:val="0"/>
          <w:sz w:val="32"/>
          <w:szCs w:val="32"/>
        </w:rPr>
        <w:t>3</w:t>
      </w:r>
      <w:r w:rsidRPr="00985440">
        <w:rPr>
          <w:rStyle w:val="a4"/>
          <w:i w:val="0"/>
          <w:iCs w:val="0"/>
          <w:sz w:val="32"/>
          <w:szCs w:val="32"/>
        </w:rPr>
        <w:t xml:space="preserve"> г. общее количество членов </w:t>
      </w:r>
      <w:r>
        <w:rPr>
          <w:rStyle w:val="a4"/>
          <w:i w:val="0"/>
          <w:iCs w:val="0"/>
          <w:sz w:val="32"/>
          <w:szCs w:val="32"/>
        </w:rPr>
        <w:t>ТСХ</w:t>
      </w:r>
      <w:r w:rsidRPr="00985440">
        <w:rPr>
          <w:rStyle w:val="a4"/>
          <w:i w:val="0"/>
          <w:iCs w:val="0"/>
          <w:sz w:val="32"/>
          <w:szCs w:val="32"/>
        </w:rPr>
        <w:t xml:space="preserve"> составля</w:t>
      </w:r>
      <w:r w:rsidR="004147CB">
        <w:rPr>
          <w:rStyle w:val="a4"/>
          <w:i w:val="0"/>
          <w:iCs w:val="0"/>
          <w:sz w:val="32"/>
          <w:szCs w:val="32"/>
        </w:rPr>
        <w:t>ет</w:t>
      </w:r>
      <w:r w:rsidRPr="00985440">
        <w:rPr>
          <w:rStyle w:val="a4"/>
          <w:i w:val="0"/>
          <w:iCs w:val="0"/>
          <w:sz w:val="32"/>
          <w:szCs w:val="32"/>
        </w:rPr>
        <w:t xml:space="preserve"> </w:t>
      </w:r>
      <w:r>
        <w:rPr>
          <w:rStyle w:val="a4"/>
          <w:i w:val="0"/>
          <w:iCs w:val="0"/>
          <w:sz w:val="32"/>
          <w:szCs w:val="32"/>
        </w:rPr>
        <w:t>5</w:t>
      </w:r>
      <w:r w:rsidR="004147CB">
        <w:rPr>
          <w:rStyle w:val="a4"/>
          <w:i w:val="0"/>
          <w:iCs w:val="0"/>
          <w:sz w:val="32"/>
          <w:szCs w:val="32"/>
        </w:rPr>
        <w:t>4</w:t>
      </w:r>
      <w:r w:rsidRPr="00985440">
        <w:rPr>
          <w:rStyle w:val="a4"/>
          <w:i w:val="0"/>
          <w:iCs w:val="0"/>
          <w:sz w:val="32"/>
          <w:szCs w:val="32"/>
        </w:rPr>
        <w:t xml:space="preserve"> </w:t>
      </w:r>
      <w:r>
        <w:rPr>
          <w:rStyle w:val="a4"/>
          <w:i w:val="0"/>
          <w:iCs w:val="0"/>
          <w:sz w:val="32"/>
          <w:szCs w:val="32"/>
        </w:rPr>
        <w:t>чел.</w:t>
      </w:r>
      <w:r w:rsidRPr="00985440">
        <w:rPr>
          <w:rStyle w:val="a4"/>
          <w:i w:val="0"/>
          <w:iCs w:val="0"/>
          <w:sz w:val="32"/>
          <w:szCs w:val="32"/>
        </w:rPr>
        <w:t xml:space="preserve"> </w:t>
      </w:r>
    </w:p>
    <w:p w14:paraId="01600CAD" w14:textId="77777777" w:rsidR="00985440" w:rsidRDefault="00985440" w:rsidP="00985440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 w:rsidRPr="00985440">
        <w:rPr>
          <w:rStyle w:val="a4"/>
          <w:i w:val="0"/>
          <w:iCs w:val="0"/>
          <w:sz w:val="32"/>
          <w:szCs w:val="32"/>
        </w:rPr>
        <w:t>Из общего числа</w:t>
      </w:r>
      <w:r>
        <w:rPr>
          <w:rStyle w:val="a4"/>
          <w:i w:val="0"/>
          <w:iCs w:val="0"/>
          <w:sz w:val="32"/>
          <w:szCs w:val="32"/>
        </w:rPr>
        <w:t xml:space="preserve"> </w:t>
      </w:r>
      <w:r w:rsidRPr="00985440">
        <w:rPr>
          <w:rStyle w:val="a4"/>
          <w:i w:val="0"/>
          <w:iCs w:val="0"/>
          <w:sz w:val="32"/>
          <w:szCs w:val="32"/>
        </w:rPr>
        <w:t xml:space="preserve">членов </w:t>
      </w:r>
      <w:r w:rsidR="004147CB" w:rsidRPr="00985440">
        <w:rPr>
          <w:rStyle w:val="a4"/>
          <w:i w:val="0"/>
          <w:iCs w:val="0"/>
          <w:sz w:val="32"/>
          <w:szCs w:val="32"/>
        </w:rPr>
        <w:t>организации</w:t>
      </w:r>
      <w:r w:rsidR="004147CB">
        <w:rPr>
          <w:rStyle w:val="a4"/>
          <w:i w:val="0"/>
          <w:iCs w:val="0"/>
          <w:sz w:val="32"/>
          <w:szCs w:val="32"/>
        </w:rPr>
        <w:t xml:space="preserve"> </w:t>
      </w:r>
      <w:r w:rsidR="004147CB" w:rsidRPr="00985440">
        <w:rPr>
          <w:rStyle w:val="a4"/>
          <w:i w:val="0"/>
          <w:iCs w:val="0"/>
          <w:sz w:val="32"/>
          <w:szCs w:val="32"/>
        </w:rPr>
        <w:t>2</w:t>
      </w:r>
      <w:r w:rsidR="00FA6344">
        <w:rPr>
          <w:rStyle w:val="a4"/>
          <w:i w:val="0"/>
          <w:iCs w:val="0"/>
          <w:sz w:val="32"/>
          <w:szCs w:val="32"/>
        </w:rPr>
        <w:t xml:space="preserve"> человека имею</w:t>
      </w:r>
      <w:r w:rsidR="00126D73">
        <w:rPr>
          <w:rStyle w:val="a4"/>
          <w:i w:val="0"/>
          <w:iCs w:val="0"/>
          <w:sz w:val="32"/>
          <w:szCs w:val="32"/>
        </w:rPr>
        <w:t>т</w:t>
      </w:r>
      <w:r w:rsidR="00FA6344">
        <w:rPr>
          <w:rStyle w:val="a4"/>
          <w:i w:val="0"/>
          <w:iCs w:val="0"/>
          <w:sz w:val="32"/>
          <w:szCs w:val="32"/>
        </w:rPr>
        <w:t xml:space="preserve"> награды</w:t>
      </w:r>
      <w:r w:rsidR="004147CB">
        <w:rPr>
          <w:rStyle w:val="a4"/>
          <w:i w:val="0"/>
          <w:iCs w:val="0"/>
          <w:sz w:val="32"/>
          <w:szCs w:val="32"/>
        </w:rPr>
        <w:t>:</w:t>
      </w:r>
    </w:p>
    <w:p w14:paraId="5CD30982" w14:textId="77777777" w:rsidR="004147CB" w:rsidRPr="004147CB" w:rsidRDefault="004147CB" w:rsidP="004147CB">
      <w:pPr>
        <w:pStyle w:val="a3"/>
        <w:spacing w:after="150"/>
        <w:ind w:firstLine="360"/>
        <w:jc w:val="both"/>
        <w:rPr>
          <w:sz w:val="32"/>
          <w:szCs w:val="32"/>
        </w:rPr>
      </w:pPr>
      <w:proofErr w:type="spellStart"/>
      <w:r w:rsidRPr="004147CB">
        <w:rPr>
          <w:sz w:val="32"/>
          <w:szCs w:val="32"/>
        </w:rPr>
        <w:t>Карнабеда</w:t>
      </w:r>
      <w:proofErr w:type="spellEnd"/>
      <w:r w:rsidRPr="004147CB">
        <w:rPr>
          <w:sz w:val="32"/>
          <w:szCs w:val="32"/>
        </w:rPr>
        <w:t xml:space="preserve"> Н.Л.  «Заслуженный художник России», кавалер нагрудного знака «За заслуги в культуре», Почетный член АРОО «ТСХ» </w:t>
      </w:r>
    </w:p>
    <w:p w14:paraId="2720B711" w14:textId="77777777" w:rsidR="004147CB" w:rsidRPr="004147CB" w:rsidRDefault="004147CB" w:rsidP="004147CB">
      <w:pPr>
        <w:pStyle w:val="a3"/>
        <w:spacing w:after="150"/>
        <w:ind w:firstLine="360"/>
        <w:jc w:val="both"/>
        <w:rPr>
          <w:sz w:val="32"/>
          <w:szCs w:val="32"/>
        </w:rPr>
      </w:pPr>
      <w:r w:rsidRPr="004147CB">
        <w:rPr>
          <w:sz w:val="32"/>
          <w:szCs w:val="32"/>
        </w:rPr>
        <w:t>Картошкина С.К. «Заслуженный работник культуры Амурской области»</w:t>
      </w:r>
    </w:p>
    <w:p w14:paraId="2D1BC944" w14:textId="77777777" w:rsidR="004147CB" w:rsidRPr="004147CB" w:rsidRDefault="004147CB" w:rsidP="00985440">
      <w:pPr>
        <w:pStyle w:val="a3"/>
        <w:spacing w:after="150"/>
        <w:ind w:firstLine="360"/>
        <w:jc w:val="both"/>
        <w:rPr>
          <w:rStyle w:val="a4"/>
          <w:b/>
          <w:bCs/>
          <w:i w:val="0"/>
          <w:iCs w:val="0"/>
          <w:sz w:val="32"/>
          <w:szCs w:val="32"/>
        </w:rPr>
      </w:pPr>
      <w:r w:rsidRPr="004147CB">
        <w:rPr>
          <w:rStyle w:val="a4"/>
          <w:b/>
          <w:bCs/>
          <w:i w:val="0"/>
          <w:iCs w:val="0"/>
          <w:sz w:val="32"/>
          <w:szCs w:val="32"/>
        </w:rPr>
        <w:t>4</w:t>
      </w:r>
      <w:r w:rsidR="00221675">
        <w:rPr>
          <w:rStyle w:val="a4"/>
          <w:b/>
          <w:bCs/>
          <w:i w:val="0"/>
          <w:iCs w:val="0"/>
          <w:sz w:val="32"/>
          <w:szCs w:val="32"/>
        </w:rPr>
        <w:t>.</w:t>
      </w:r>
      <w:r w:rsidRPr="004147CB">
        <w:rPr>
          <w:rStyle w:val="a4"/>
          <w:b/>
          <w:bCs/>
          <w:i w:val="0"/>
          <w:iCs w:val="0"/>
          <w:sz w:val="32"/>
          <w:szCs w:val="32"/>
        </w:rPr>
        <w:t xml:space="preserve"> </w:t>
      </w:r>
      <w:r w:rsidR="00221675">
        <w:rPr>
          <w:rStyle w:val="a4"/>
          <w:b/>
          <w:bCs/>
          <w:i w:val="0"/>
          <w:iCs w:val="0"/>
          <w:sz w:val="32"/>
          <w:szCs w:val="32"/>
        </w:rPr>
        <w:t>Отчет</w:t>
      </w:r>
    </w:p>
    <w:p w14:paraId="1E04F120" w14:textId="77777777" w:rsidR="00FA6344" w:rsidRDefault="00FA6344" w:rsidP="00E409AE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 w:rsidRPr="00FA6344">
        <w:rPr>
          <w:rStyle w:val="a4"/>
          <w:i w:val="0"/>
          <w:iCs w:val="0"/>
          <w:sz w:val="32"/>
          <w:szCs w:val="32"/>
        </w:rPr>
        <w:t>АРОО «ТСХ» осуществляет свою деятельность в соответствии с Уставом, положениями о мастерских, о членстве в Союзе, планом мероприятий.</w:t>
      </w:r>
      <w:r w:rsidRPr="00FA6344">
        <w:t xml:space="preserve"> </w:t>
      </w:r>
      <w:r w:rsidRPr="00FA6344">
        <w:rPr>
          <w:rStyle w:val="a4"/>
          <w:i w:val="0"/>
          <w:iCs w:val="0"/>
          <w:sz w:val="32"/>
          <w:szCs w:val="32"/>
        </w:rPr>
        <w:t xml:space="preserve">Основными направлениями деятельности являются: организационное, выставочное и культурно-массовое. </w:t>
      </w:r>
    </w:p>
    <w:p w14:paraId="3EA30DAD" w14:textId="77777777" w:rsidR="00FA6344" w:rsidRDefault="00FA6344" w:rsidP="00E409AE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 w:rsidRPr="00FA6344">
        <w:rPr>
          <w:rStyle w:val="a4"/>
          <w:i w:val="0"/>
          <w:iCs w:val="0"/>
          <w:sz w:val="32"/>
          <w:szCs w:val="32"/>
        </w:rPr>
        <w:t xml:space="preserve">Кроме очередных плановых мероприятий, куда входят ежемесячные заседания Правления, члены Правления осуществляют деятельность по иным вопросам, связанным с выставочной деятельностью. Тематика заседаний была следующей: утверждение положений, утверждение плана работы на последующий год, о внесении изменений в Устав, коррекция планирования, решения о выделении мастерских, о выдвижении кандидатур для награждения, участие и проведение муниципального гранта, участие в президентском гранте и другие вопросы. </w:t>
      </w:r>
    </w:p>
    <w:p w14:paraId="10507068" w14:textId="77777777" w:rsidR="004F23B4" w:rsidRDefault="00FA6344" w:rsidP="00E409AE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 w:rsidRPr="00FA6344">
        <w:rPr>
          <w:rStyle w:val="a4"/>
          <w:i w:val="0"/>
          <w:iCs w:val="0"/>
          <w:sz w:val="32"/>
          <w:szCs w:val="32"/>
        </w:rPr>
        <w:t xml:space="preserve"> </w:t>
      </w:r>
      <w:r w:rsidR="004F23B4">
        <w:rPr>
          <w:rStyle w:val="a4"/>
          <w:i w:val="0"/>
          <w:iCs w:val="0"/>
          <w:sz w:val="32"/>
          <w:szCs w:val="32"/>
        </w:rPr>
        <w:t xml:space="preserve">За отчетный период было три проверки Комитетом по имуществу, подготовлено четыре подробных отчета по работе нашего Союза в администрацию города, было обращение от имени Союза губернатору Амурской области Орлову В. о возвращении выставочного зала художникам. </w:t>
      </w:r>
      <w:r w:rsidR="004147CB">
        <w:rPr>
          <w:rStyle w:val="a4"/>
          <w:i w:val="0"/>
          <w:iCs w:val="0"/>
          <w:sz w:val="32"/>
          <w:szCs w:val="32"/>
        </w:rPr>
        <w:t>Прошло пять</w:t>
      </w:r>
      <w:r w:rsidR="004F23B4">
        <w:rPr>
          <w:rStyle w:val="a4"/>
          <w:i w:val="0"/>
          <w:iCs w:val="0"/>
          <w:sz w:val="32"/>
          <w:szCs w:val="32"/>
        </w:rPr>
        <w:t xml:space="preserve"> не скучных лет. </w:t>
      </w:r>
    </w:p>
    <w:p w14:paraId="78F4EEFD" w14:textId="77777777" w:rsidR="00293573" w:rsidRPr="00FA6344" w:rsidRDefault="00E409AE" w:rsidP="00E409AE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 w:rsidRPr="00FA6344">
        <w:rPr>
          <w:rStyle w:val="a4"/>
          <w:i w:val="0"/>
          <w:iCs w:val="0"/>
          <w:sz w:val="32"/>
          <w:szCs w:val="32"/>
        </w:rPr>
        <w:t xml:space="preserve">Как субъекты воспитательного процесса члены общественной </w:t>
      </w:r>
      <w:r w:rsidR="00293573" w:rsidRPr="00FA6344">
        <w:rPr>
          <w:rStyle w:val="a4"/>
          <w:i w:val="0"/>
          <w:iCs w:val="0"/>
          <w:sz w:val="32"/>
          <w:szCs w:val="32"/>
        </w:rPr>
        <w:t>организации стремятся</w:t>
      </w:r>
      <w:r w:rsidRPr="00FA6344">
        <w:rPr>
          <w:rStyle w:val="a4"/>
          <w:i w:val="0"/>
          <w:iCs w:val="0"/>
          <w:sz w:val="32"/>
          <w:szCs w:val="32"/>
        </w:rPr>
        <w:t xml:space="preserve"> оказывать посильную </w:t>
      </w:r>
      <w:r w:rsidR="00293573" w:rsidRPr="00FA6344">
        <w:rPr>
          <w:rStyle w:val="a4"/>
          <w:i w:val="0"/>
          <w:iCs w:val="0"/>
          <w:sz w:val="32"/>
          <w:szCs w:val="32"/>
        </w:rPr>
        <w:t>помощь в профориентационной</w:t>
      </w:r>
      <w:r w:rsidRPr="00FA6344">
        <w:rPr>
          <w:rStyle w:val="a4"/>
          <w:i w:val="0"/>
          <w:iCs w:val="0"/>
          <w:sz w:val="32"/>
          <w:szCs w:val="32"/>
        </w:rPr>
        <w:t xml:space="preserve"> работе </w:t>
      </w:r>
      <w:r w:rsidR="00293573" w:rsidRPr="00FA6344">
        <w:rPr>
          <w:rStyle w:val="a4"/>
          <w:i w:val="0"/>
          <w:iCs w:val="0"/>
          <w:sz w:val="32"/>
          <w:szCs w:val="32"/>
        </w:rPr>
        <w:t>с детьми</w:t>
      </w:r>
      <w:r w:rsidRPr="00FA6344">
        <w:rPr>
          <w:rStyle w:val="a4"/>
          <w:i w:val="0"/>
          <w:iCs w:val="0"/>
          <w:sz w:val="32"/>
          <w:szCs w:val="32"/>
        </w:rPr>
        <w:t xml:space="preserve">, участвуя </w:t>
      </w:r>
      <w:r w:rsidR="00293573" w:rsidRPr="00FA6344">
        <w:rPr>
          <w:rStyle w:val="a4"/>
          <w:i w:val="0"/>
          <w:iCs w:val="0"/>
          <w:sz w:val="32"/>
          <w:szCs w:val="32"/>
        </w:rPr>
        <w:t xml:space="preserve">в выставка, проводя мастер- классы, участвуя </w:t>
      </w:r>
      <w:r w:rsidRPr="00FA6344">
        <w:rPr>
          <w:rStyle w:val="a4"/>
          <w:i w:val="0"/>
          <w:iCs w:val="0"/>
          <w:sz w:val="32"/>
          <w:szCs w:val="32"/>
        </w:rPr>
        <w:t xml:space="preserve">в заседаниях </w:t>
      </w:r>
      <w:r w:rsidR="00293573" w:rsidRPr="00FA6344">
        <w:rPr>
          <w:rStyle w:val="a4"/>
          <w:i w:val="0"/>
          <w:iCs w:val="0"/>
          <w:sz w:val="32"/>
          <w:szCs w:val="32"/>
        </w:rPr>
        <w:t xml:space="preserve">конкурсных </w:t>
      </w:r>
      <w:r w:rsidRPr="00FA6344">
        <w:rPr>
          <w:rStyle w:val="a4"/>
          <w:i w:val="0"/>
          <w:iCs w:val="0"/>
          <w:sz w:val="32"/>
          <w:szCs w:val="32"/>
        </w:rPr>
        <w:t>жюри</w:t>
      </w:r>
      <w:r w:rsidR="00293573" w:rsidRPr="00FA6344">
        <w:rPr>
          <w:rStyle w:val="a4"/>
          <w:i w:val="0"/>
          <w:iCs w:val="0"/>
          <w:sz w:val="32"/>
          <w:szCs w:val="32"/>
        </w:rPr>
        <w:t>.</w:t>
      </w:r>
      <w:r w:rsidRPr="00FA6344">
        <w:rPr>
          <w:rStyle w:val="a4"/>
          <w:i w:val="0"/>
          <w:iCs w:val="0"/>
          <w:sz w:val="32"/>
          <w:szCs w:val="32"/>
        </w:rPr>
        <w:t xml:space="preserve">   </w:t>
      </w:r>
    </w:p>
    <w:p w14:paraId="67815C5D" w14:textId="77777777" w:rsidR="006578B0" w:rsidRPr="00FA6344" w:rsidRDefault="00E409AE" w:rsidP="00293573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 w:rsidRPr="00FA6344">
        <w:rPr>
          <w:rStyle w:val="a4"/>
          <w:i w:val="0"/>
          <w:iCs w:val="0"/>
          <w:sz w:val="32"/>
          <w:szCs w:val="32"/>
        </w:rPr>
        <w:t xml:space="preserve">Следует отметить, что </w:t>
      </w:r>
      <w:r w:rsidR="006578B0" w:rsidRPr="00FA6344">
        <w:rPr>
          <w:rStyle w:val="a4"/>
          <w:i w:val="0"/>
          <w:iCs w:val="0"/>
          <w:sz w:val="32"/>
          <w:szCs w:val="32"/>
        </w:rPr>
        <w:t>ТСХ</w:t>
      </w:r>
      <w:r w:rsidRPr="00FA6344">
        <w:rPr>
          <w:rStyle w:val="a4"/>
          <w:i w:val="0"/>
          <w:iCs w:val="0"/>
          <w:sz w:val="32"/>
          <w:szCs w:val="32"/>
        </w:rPr>
        <w:t xml:space="preserve"> очень активно сотрудничает с Художественной школой, </w:t>
      </w:r>
      <w:r w:rsidR="00293573" w:rsidRPr="00FA6344">
        <w:rPr>
          <w:rStyle w:val="a4"/>
          <w:i w:val="0"/>
          <w:iCs w:val="0"/>
          <w:sz w:val="32"/>
          <w:szCs w:val="32"/>
        </w:rPr>
        <w:t>таможней, УВД</w:t>
      </w:r>
      <w:r w:rsidR="006578B0" w:rsidRPr="00FA6344">
        <w:rPr>
          <w:rStyle w:val="a4"/>
          <w:i w:val="0"/>
          <w:iCs w:val="0"/>
          <w:sz w:val="32"/>
          <w:szCs w:val="32"/>
        </w:rPr>
        <w:t>, Домом ремесел</w:t>
      </w:r>
      <w:r w:rsidR="00293573" w:rsidRPr="00FA6344">
        <w:rPr>
          <w:rStyle w:val="a4"/>
          <w:i w:val="0"/>
          <w:iCs w:val="0"/>
          <w:sz w:val="32"/>
          <w:szCs w:val="32"/>
        </w:rPr>
        <w:t xml:space="preserve">.  </w:t>
      </w:r>
    </w:p>
    <w:p w14:paraId="68C150BF" w14:textId="77777777" w:rsidR="00293573" w:rsidRPr="00FA6344" w:rsidRDefault="006578B0" w:rsidP="00126D73">
      <w:pPr>
        <w:pStyle w:val="a3"/>
        <w:spacing w:before="0" w:beforeAutospacing="0" w:after="150" w:afterAutospacing="0"/>
        <w:ind w:firstLine="708"/>
        <w:jc w:val="both"/>
        <w:rPr>
          <w:rStyle w:val="a4"/>
          <w:i w:val="0"/>
          <w:iCs w:val="0"/>
          <w:sz w:val="32"/>
          <w:szCs w:val="32"/>
        </w:rPr>
      </w:pPr>
      <w:r w:rsidRPr="00FA6344">
        <w:rPr>
          <w:rStyle w:val="a4"/>
          <w:i w:val="0"/>
          <w:iCs w:val="0"/>
          <w:sz w:val="32"/>
          <w:szCs w:val="32"/>
        </w:rPr>
        <w:lastRenderedPageBreak/>
        <w:t>Сидоров Алексей</w:t>
      </w:r>
      <w:r w:rsidR="00293573" w:rsidRPr="00FA6344">
        <w:rPr>
          <w:rStyle w:val="a4"/>
          <w:i w:val="0"/>
          <w:iCs w:val="0"/>
          <w:sz w:val="32"/>
          <w:szCs w:val="32"/>
        </w:rPr>
        <w:t xml:space="preserve"> </w:t>
      </w:r>
      <w:r w:rsidRPr="00FA6344">
        <w:rPr>
          <w:rStyle w:val="a4"/>
          <w:i w:val="0"/>
          <w:iCs w:val="0"/>
          <w:sz w:val="32"/>
          <w:szCs w:val="32"/>
        </w:rPr>
        <w:t xml:space="preserve">Николаевич провёл уже 6 </w:t>
      </w:r>
      <w:r w:rsidR="00293573" w:rsidRPr="00FA6344">
        <w:rPr>
          <w:rStyle w:val="a4"/>
          <w:i w:val="0"/>
          <w:iCs w:val="0"/>
          <w:sz w:val="32"/>
          <w:szCs w:val="32"/>
        </w:rPr>
        <w:t xml:space="preserve">фестивалей «Волшебный лед Амура» для юношества. </w:t>
      </w:r>
      <w:r w:rsidR="00C72835" w:rsidRPr="00FA6344">
        <w:rPr>
          <w:rStyle w:val="a4"/>
          <w:i w:val="0"/>
          <w:iCs w:val="0"/>
          <w:sz w:val="32"/>
          <w:szCs w:val="32"/>
        </w:rPr>
        <w:t xml:space="preserve">Фестиваль ледовых скульптур символично открыл Год педагога и наставника. </w:t>
      </w:r>
      <w:r w:rsidR="00293573" w:rsidRPr="00FA6344">
        <w:rPr>
          <w:rStyle w:val="a4"/>
          <w:i w:val="0"/>
          <w:iCs w:val="0"/>
          <w:sz w:val="32"/>
          <w:szCs w:val="32"/>
        </w:rPr>
        <w:t xml:space="preserve">В этом году он награжден как </w:t>
      </w:r>
      <w:r w:rsidRPr="00FA6344">
        <w:rPr>
          <w:rStyle w:val="a4"/>
          <w:i w:val="0"/>
          <w:iCs w:val="0"/>
          <w:sz w:val="32"/>
          <w:szCs w:val="32"/>
        </w:rPr>
        <w:t xml:space="preserve">наставник. В рамках Года культурного наследия народов России «Традиция и современность» посвящен был пятый фестиваль. Творческие </w:t>
      </w:r>
      <w:r w:rsidR="009B2A6B" w:rsidRPr="00FA6344">
        <w:rPr>
          <w:rStyle w:val="a4"/>
          <w:i w:val="0"/>
          <w:iCs w:val="0"/>
          <w:sz w:val="32"/>
          <w:szCs w:val="32"/>
        </w:rPr>
        <w:t>команды 2</w:t>
      </w:r>
      <w:r w:rsidRPr="00FA6344">
        <w:rPr>
          <w:rStyle w:val="a4"/>
          <w:i w:val="0"/>
          <w:iCs w:val="0"/>
          <w:sz w:val="32"/>
          <w:szCs w:val="32"/>
        </w:rPr>
        <w:t xml:space="preserve"> морозных дня создавали для горожан зимнюю сказку на площади ОКЦ.</w:t>
      </w:r>
    </w:p>
    <w:p w14:paraId="5B439DFB" w14:textId="77777777" w:rsidR="00126D73" w:rsidRPr="00937905" w:rsidRDefault="00126D73" w:rsidP="00126D73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>
        <w:rPr>
          <w:rStyle w:val="a4"/>
          <w:i w:val="0"/>
          <w:iCs w:val="0"/>
          <w:sz w:val="32"/>
          <w:szCs w:val="32"/>
        </w:rPr>
        <w:t xml:space="preserve">Зверев Евгений Вячеславович провел ряд выставок и не только своих. В УВД, на космодроме Циолковский. </w:t>
      </w:r>
      <w:r w:rsidR="004F23B4">
        <w:rPr>
          <w:rStyle w:val="a4"/>
          <w:i w:val="0"/>
          <w:iCs w:val="0"/>
          <w:sz w:val="32"/>
          <w:szCs w:val="32"/>
        </w:rPr>
        <w:t xml:space="preserve">Участники: </w:t>
      </w:r>
      <w:r>
        <w:rPr>
          <w:rStyle w:val="a4"/>
          <w:i w:val="0"/>
          <w:iCs w:val="0"/>
          <w:sz w:val="32"/>
          <w:szCs w:val="32"/>
        </w:rPr>
        <w:t>Кузнецов Виктор Викторович.</w:t>
      </w:r>
      <w:r w:rsidRPr="00126D73">
        <w:t xml:space="preserve"> </w:t>
      </w:r>
      <w:r w:rsidRPr="00126D73">
        <w:rPr>
          <w:rStyle w:val="a4"/>
          <w:i w:val="0"/>
          <w:iCs w:val="0"/>
          <w:sz w:val="32"/>
          <w:szCs w:val="32"/>
        </w:rPr>
        <w:t>Зверев Евгений Вячеславович</w:t>
      </w:r>
      <w:r>
        <w:rPr>
          <w:rStyle w:val="a4"/>
          <w:i w:val="0"/>
          <w:iCs w:val="0"/>
          <w:sz w:val="32"/>
          <w:szCs w:val="32"/>
        </w:rPr>
        <w:t xml:space="preserve"> и Ананьева Татьяна Константиновна провели мастер-классы для детей в рамках грантового проекта «Нарисуй свой город».</w:t>
      </w:r>
    </w:p>
    <w:p w14:paraId="4C1083EB" w14:textId="77777777" w:rsidR="00126D73" w:rsidRPr="00B234B0" w:rsidRDefault="00126D73" w:rsidP="00126D73">
      <w:pPr>
        <w:pStyle w:val="a3"/>
        <w:spacing w:after="150"/>
        <w:ind w:firstLine="360"/>
        <w:jc w:val="both"/>
        <w:rPr>
          <w:b/>
          <w:bCs/>
          <w:sz w:val="32"/>
          <w:szCs w:val="32"/>
        </w:rPr>
      </w:pPr>
      <w:r w:rsidRPr="00126D73">
        <w:rPr>
          <w:sz w:val="32"/>
          <w:szCs w:val="32"/>
        </w:rPr>
        <w:t>Цепляев</w:t>
      </w:r>
      <w:r>
        <w:rPr>
          <w:sz w:val="32"/>
          <w:szCs w:val="32"/>
        </w:rPr>
        <w:t xml:space="preserve"> Юрий Иванович организовал несколько выставочных проектов:</w:t>
      </w:r>
      <w:r w:rsidRPr="00126D73">
        <w:rPr>
          <w:sz w:val="32"/>
          <w:szCs w:val="32"/>
        </w:rPr>
        <w:t xml:space="preserve"> </w:t>
      </w:r>
      <w:r w:rsidR="000466DE" w:rsidRPr="000466DE">
        <w:rPr>
          <w:sz w:val="32"/>
          <w:szCs w:val="32"/>
        </w:rPr>
        <w:t>«От зимы до осени»</w:t>
      </w:r>
      <w:r w:rsidR="000466DE">
        <w:rPr>
          <w:sz w:val="32"/>
          <w:szCs w:val="32"/>
        </w:rPr>
        <w:t xml:space="preserve">, </w:t>
      </w:r>
      <w:r w:rsidR="00B85799" w:rsidRPr="00B85799">
        <w:rPr>
          <w:sz w:val="32"/>
          <w:szCs w:val="32"/>
        </w:rPr>
        <w:t>«Под мирным небом»</w:t>
      </w:r>
      <w:r w:rsidR="00B85799">
        <w:rPr>
          <w:sz w:val="32"/>
          <w:szCs w:val="32"/>
        </w:rPr>
        <w:t xml:space="preserve">, </w:t>
      </w:r>
      <w:r w:rsidRPr="00126D73">
        <w:rPr>
          <w:sz w:val="32"/>
          <w:szCs w:val="32"/>
        </w:rPr>
        <w:t>«</w:t>
      </w:r>
      <w:proofErr w:type="spellStart"/>
      <w:r w:rsidRPr="00126D73">
        <w:rPr>
          <w:sz w:val="32"/>
          <w:szCs w:val="32"/>
        </w:rPr>
        <w:t>Цепляевская</w:t>
      </w:r>
      <w:proofErr w:type="spellEnd"/>
      <w:r w:rsidRPr="00126D73">
        <w:rPr>
          <w:sz w:val="32"/>
          <w:szCs w:val="32"/>
        </w:rPr>
        <w:t xml:space="preserve"> осень»</w:t>
      </w:r>
      <w:r w:rsidR="00B85799">
        <w:rPr>
          <w:sz w:val="32"/>
          <w:szCs w:val="32"/>
        </w:rPr>
        <w:t xml:space="preserve"> и другие</w:t>
      </w:r>
      <w:r w:rsidRPr="00126D73">
        <w:rPr>
          <w:sz w:val="32"/>
          <w:szCs w:val="32"/>
        </w:rPr>
        <w:t xml:space="preserve">. </w:t>
      </w:r>
      <w:r w:rsidR="00B234B0" w:rsidRPr="00B234B0">
        <w:rPr>
          <w:b/>
          <w:bCs/>
          <w:sz w:val="32"/>
          <w:szCs w:val="32"/>
        </w:rPr>
        <w:t xml:space="preserve">Поздравляем с 80-ти </w:t>
      </w:r>
      <w:proofErr w:type="spellStart"/>
      <w:r w:rsidR="004F23B4" w:rsidRPr="00B234B0">
        <w:rPr>
          <w:b/>
          <w:bCs/>
          <w:sz w:val="32"/>
          <w:szCs w:val="32"/>
        </w:rPr>
        <w:t>л</w:t>
      </w:r>
      <w:r w:rsidR="004F23B4">
        <w:rPr>
          <w:b/>
          <w:bCs/>
          <w:sz w:val="32"/>
          <w:szCs w:val="32"/>
        </w:rPr>
        <w:t>е</w:t>
      </w:r>
      <w:r w:rsidR="004F23B4" w:rsidRPr="00B234B0">
        <w:rPr>
          <w:b/>
          <w:bCs/>
          <w:sz w:val="32"/>
          <w:szCs w:val="32"/>
        </w:rPr>
        <w:t>тием</w:t>
      </w:r>
      <w:proofErr w:type="spellEnd"/>
      <w:r w:rsidR="00B234B0" w:rsidRPr="00B234B0">
        <w:rPr>
          <w:b/>
          <w:bCs/>
          <w:sz w:val="32"/>
          <w:szCs w:val="32"/>
        </w:rPr>
        <w:t xml:space="preserve"> Цепляева Юрия Ивановича!</w:t>
      </w:r>
    </w:p>
    <w:p w14:paraId="30A1B121" w14:textId="77777777" w:rsidR="003B387E" w:rsidRDefault="00126D73" w:rsidP="00126D73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>
        <w:rPr>
          <w:sz w:val="32"/>
          <w:szCs w:val="32"/>
        </w:rPr>
        <w:t xml:space="preserve">Новый член Союза </w:t>
      </w:r>
      <w:r w:rsidRPr="00126D73">
        <w:rPr>
          <w:sz w:val="32"/>
          <w:szCs w:val="32"/>
        </w:rPr>
        <w:t>Смирнов</w:t>
      </w:r>
      <w:r>
        <w:rPr>
          <w:sz w:val="32"/>
          <w:szCs w:val="32"/>
        </w:rPr>
        <w:t xml:space="preserve"> </w:t>
      </w:r>
      <w:r w:rsidRPr="00126D73">
        <w:rPr>
          <w:sz w:val="32"/>
          <w:szCs w:val="32"/>
        </w:rPr>
        <w:t>Евгени</w:t>
      </w:r>
      <w:r>
        <w:rPr>
          <w:sz w:val="32"/>
          <w:szCs w:val="32"/>
        </w:rPr>
        <w:t>й</w:t>
      </w:r>
      <w:r w:rsidRPr="00126D73">
        <w:rPr>
          <w:sz w:val="32"/>
          <w:szCs w:val="32"/>
        </w:rPr>
        <w:t xml:space="preserve"> </w:t>
      </w:r>
      <w:r w:rsidR="003B387E">
        <w:rPr>
          <w:sz w:val="32"/>
          <w:szCs w:val="32"/>
        </w:rPr>
        <w:t xml:space="preserve">показал свое творчество в выставках </w:t>
      </w:r>
      <w:r w:rsidR="003B387E" w:rsidRPr="00126D73">
        <w:rPr>
          <w:sz w:val="32"/>
          <w:szCs w:val="32"/>
        </w:rPr>
        <w:t xml:space="preserve">«Цена </w:t>
      </w:r>
      <w:r w:rsidR="00B234B0" w:rsidRPr="00126D73">
        <w:rPr>
          <w:sz w:val="32"/>
          <w:szCs w:val="32"/>
        </w:rPr>
        <w:t>Победы» в</w:t>
      </w:r>
      <w:r w:rsidR="003B387E">
        <w:rPr>
          <w:sz w:val="32"/>
          <w:szCs w:val="32"/>
        </w:rPr>
        <w:t xml:space="preserve"> </w:t>
      </w:r>
      <w:r w:rsidR="00B234B0">
        <w:rPr>
          <w:sz w:val="32"/>
          <w:szCs w:val="32"/>
        </w:rPr>
        <w:t xml:space="preserve">музее и </w:t>
      </w:r>
      <w:r w:rsidR="003B387E">
        <w:rPr>
          <w:sz w:val="32"/>
          <w:szCs w:val="32"/>
        </w:rPr>
        <w:t>художественной школе</w:t>
      </w:r>
      <w:r w:rsidR="003B387E" w:rsidRPr="00126D73">
        <w:rPr>
          <w:sz w:val="32"/>
          <w:szCs w:val="32"/>
        </w:rPr>
        <w:t xml:space="preserve"> </w:t>
      </w:r>
      <w:r w:rsidRPr="00126D73">
        <w:rPr>
          <w:sz w:val="32"/>
          <w:szCs w:val="32"/>
        </w:rPr>
        <w:br/>
      </w:r>
    </w:p>
    <w:p w14:paraId="461501E6" w14:textId="77777777" w:rsidR="003B387E" w:rsidRDefault="003B387E" w:rsidP="00126D73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>
        <w:rPr>
          <w:rStyle w:val="a4"/>
          <w:i w:val="0"/>
          <w:iCs w:val="0"/>
          <w:sz w:val="32"/>
          <w:szCs w:val="32"/>
        </w:rPr>
        <w:t xml:space="preserve">В 2022 году </w:t>
      </w:r>
      <w:r w:rsidRPr="003B387E">
        <w:rPr>
          <w:rStyle w:val="a4"/>
          <w:i w:val="0"/>
          <w:iCs w:val="0"/>
          <w:sz w:val="32"/>
          <w:szCs w:val="32"/>
        </w:rPr>
        <w:t>выставка, посвященная 77-й годовщине Великой Победы</w:t>
      </w:r>
      <w:r>
        <w:rPr>
          <w:rStyle w:val="a4"/>
          <w:i w:val="0"/>
          <w:iCs w:val="0"/>
          <w:sz w:val="32"/>
          <w:szCs w:val="32"/>
        </w:rPr>
        <w:t xml:space="preserve"> в музее</w:t>
      </w:r>
      <w:r w:rsidRPr="003B387E">
        <w:rPr>
          <w:rStyle w:val="a4"/>
          <w:i w:val="0"/>
          <w:iCs w:val="0"/>
          <w:sz w:val="32"/>
          <w:szCs w:val="32"/>
        </w:rPr>
        <w:t xml:space="preserve"> – «Защитники земли русской»</w:t>
      </w:r>
      <w:r>
        <w:rPr>
          <w:rStyle w:val="a4"/>
          <w:i w:val="0"/>
          <w:iCs w:val="0"/>
          <w:sz w:val="32"/>
          <w:szCs w:val="32"/>
        </w:rPr>
        <w:t xml:space="preserve"> на мой взгляд очень была разнообразной по возрасту участников и интересной по содержанию.</w:t>
      </w:r>
    </w:p>
    <w:p w14:paraId="2EF6B643" w14:textId="77777777" w:rsidR="003B387E" w:rsidRDefault="003B387E" w:rsidP="00126D73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>
        <w:rPr>
          <w:rStyle w:val="a4"/>
          <w:i w:val="0"/>
          <w:iCs w:val="0"/>
          <w:sz w:val="32"/>
          <w:szCs w:val="32"/>
        </w:rPr>
        <w:t>В</w:t>
      </w:r>
      <w:r w:rsidRPr="003B387E">
        <w:rPr>
          <w:rStyle w:val="a4"/>
          <w:i w:val="0"/>
          <w:iCs w:val="0"/>
          <w:sz w:val="32"/>
          <w:szCs w:val="32"/>
        </w:rPr>
        <w:t xml:space="preserve">ыставка картин амурских художниц «Её весеннее величество». </w:t>
      </w:r>
      <w:r>
        <w:rPr>
          <w:rStyle w:val="a4"/>
          <w:i w:val="0"/>
          <w:iCs w:val="0"/>
          <w:sz w:val="32"/>
          <w:szCs w:val="32"/>
        </w:rPr>
        <w:t>(</w:t>
      </w:r>
      <w:r w:rsidRPr="003B387E">
        <w:rPr>
          <w:rStyle w:val="a4"/>
          <w:i w:val="0"/>
          <w:iCs w:val="0"/>
          <w:sz w:val="32"/>
          <w:szCs w:val="32"/>
        </w:rPr>
        <w:t>2022 г.</w:t>
      </w:r>
      <w:r>
        <w:rPr>
          <w:rStyle w:val="a4"/>
          <w:i w:val="0"/>
          <w:iCs w:val="0"/>
          <w:sz w:val="32"/>
          <w:szCs w:val="32"/>
        </w:rPr>
        <w:t>)</w:t>
      </w:r>
      <w:r w:rsidRPr="003B387E">
        <w:rPr>
          <w:rStyle w:val="a4"/>
          <w:i w:val="0"/>
          <w:iCs w:val="0"/>
          <w:sz w:val="32"/>
          <w:szCs w:val="32"/>
        </w:rPr>
        <w:t xml:space="preserve"> представлено 20 творческих работ членов Творческого союза художников: Картошкиной С.К., Антоновой Н.В., Синицыной Е.Ю., Сосниной Т.И. </w:t>
      </w:r>
    </w:p>
    <w:p w14:paraId="49BAFCC9" w14:textId="77777777" w:rsidR="003B387E" w:rsidRDefault="00B234B0" w:rsidP="00126D73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 w:rsidRPr="00B234B0">
        <w:rPr>
          <w:rStyle w:val="a4"/>
          <w:i w:val="0"/>
          <w:iCs w:val="0"/>
          <w:sz w:val="32"/>
          <w:szCs w:val="32"/>
        </w:rPr>
        <w:t>Картошкин</w:t>
      </w:r>
      <w:r>
        <w:rPr>
          <w:rStyle w:val="a4"/>
          <w:i w:val="0"/>
          <w:iCs w:val="0"/>
          <w:sz w:val="32"/>
          <w:szCs w:val="32"/>
        </w:rPr>
        <w:t>а</w:t>
      </w:r>
      <w:r w:rsidRPr="00B234B0">
        <w:rPr>
          <w:rStyle w:val="a4"/>
          <w:i w:val="0"/>
          <w:iCs w:val="0"/>
          <w:sz w:val="32"/>
          <w:szCs w:val="32"/>
        </w:rPr>
        <w:t xml:space="preserve"> С.К., Антонов</w:t>
      </w:r>
      <w:r>
        <w:rPr>
          <w:rStyle w:val="a4"/>
          <w:i w:val="0"/>
          <w:iCs w:val="0"/>
          <w:sz w:val="32"/>
          <w:szCs w:val="32"/>
        </w:rPr>
        <w:t>а</w:t>
      </w:r>
      <w:r w:rsidRPr="00B234B0">
        <w:rPr>
          <w:rStyle w:val="a4"/>
          <w:i w:val="0"/>
          <w:iCs w:val="0"/>
          <w:sz w:val="32"/>
          <w:szCs w:val="32"/>
        </w:rPr>
        <w:t xml:space="preserve"> Н.В.</w:t>
      </w:r>
      <w:r>
        <w:rPr>
          <w:rStyle w:val="a4"/>
          <w:i w:val="0"/>
          <w:iCs w:val="0"/>
          <w:sz w:val="32"/>
          <w:szCs w:val="32"/>
        </w:rPr>
        <w:t xml:space="preserve"> провели мастер -классы для горожан.</w:t>
      </w:r>
    </w:p>
    <w:p w14:paraId="258079B2" w14:textId="77777777" w:rsidR="00B234B0" w:rsidRDefault="00B234B0" w:rsidP="00126D73">
      <w:pPr>
        <w:pStyle w:val="a3"/>
        <w:spacing w:after="150"/>
        <w:ind w:firstLine="360"/>
        <w:jc w:val="both"/>
        <w:rPr>
          <w:rStyle w:val="a4"/>
          <w:i w:val="0"/>
          <w:iCs w:val="0"/>
          <w:sz w:val="32"/>
          <w:szCs w:val="32"/>
        </w:rPr>
      </w:pPr>
      <w:r>
        <w:rPr>
          <w:rStyle w:val="a4"/>
          <w:i w:val="0"/>
          <w:iCs w:val="0"/>
          <w:sz w:val="32"/>
          <w:szCs w:val="32"/>
        </w:rPr>
        <w:t>В прошло году в</w:t>
      </w:r>
      <w:r w:rsidRPr="00B234B0">
        <w:rPr>
          <w:rStyle w:val="a4"/>
          <w:i w:val="0"/>
          <w:iCs w:val="0"/>
          <w:sz w:val="32"/>
          <w:szCs w:val="32"/>
        </w:rPr>
        <w:t xml:space="preserve"> выставочном зале художественной школы открылась выставка “Начало времён”, которая посвящена поддержанию и развитию самобытных традиций, ремесел и искусств народов России.</w:t>
      </w:r>
      <w:r w:rsidRPr="00B234B0">
        <w:t xml:space="preserve"> </w:t>
      </w:r>
      <w:r w:rsidR="004147CB" w:rsidRPr="004147CB">
        <w:rPr>
          <w:sz w:val="28"/>
          <w:szCs w:val="28"/>
        </w:rPr>
        <w:t>С</w:t>
      </w:r>
      <w:r w:rsidRPr="00B234B0">
        <w:rPr>
          <w:rStyle w:val="a4"/>
          <w:i w:val="0"/>
          <w:iCs w:val="0"/>
          <w:sz w:val="32"/>
          <w:szCs w:val="32"/>
        </w:rPr>
        <w:t xml:space="preserve">идоров Алексей Николаевич и Кузнецов Виктор Викторович представили работы в дереве и живопись, Ананьева </w:t>
      </w:r>
      <w:r w:rsidRPr="00B234B0">
        <w:rPr>
          <w:rStyle w:val="a4"/>
          <w:i w:val="0"/>
          <w:iCs w:val="0"/>
          <w:sz w:val="32"/>
          <w:szCs w:val="32"/>
        </w:rPr>
        <w:lastRenderedPageBreak/>
        <w:t xml:space="preserve">Татьяна Константиновна </w:t>
      </w:r>
      <w:r>
        <w:rPr>
          <w:rStyle w:val="a4"/>
          <w:i w:val="0"/>
          <w:iCs w:val="0"/>
          <w:sz w:val="32"/>
          <w:szCs w:val="32"/>
        </w:rPr>
        <w:t>показ</w:t>
      </w:r>
      <w:r w:rsidRPr="00B234B0">
        <w:rPr>
          <w:rStyle w:val="a4"/>
          <w:i w:val="0"/>
          <w:iCs w:val="0"/>
          <w:sz w:val="32"/>
          <w:szCs w:val="32"/>
        </w:rPr>
        <w:t xml:space="preserve"> картинами с народными мотивами, а молодой художник Кузнецов Илья показал работы в стиле современного искусства</w:t>
      </w:r>
      <w:r>
        <w:rPr>
          <w:rStyle w:val="a4"/>
          <w:i w:val="0"/>
          <w:iCs w:val="0"/>
          <w:sz w:val="32"/>
          <w:szCs w:val="32"/>
        </w:rPr>
        <w:t>.</w:t>
      </w:r>
    </w:p>
    <w:p w14:paraId="4CC970DD" w14:textId="768241DF" w:rsidR="009B2A6B" w:rsidRPr="00C72835" w:rsidRDefault="009B2A6B" w:rsidP="00126D73">
      <w:pPr>
        <w:pStyle w:val="a3"/>
        <w:spacing w:after="150"/>
        <w:ind w:firstLine="360"/>
        <w:jc w:val="both"/>
        <w:rPr>
          <w:sz w:val="32"/>
          <w:szCs w:val="32"/>
        </w:rPr>
      </w:pPr>
      <w:r w:rsidRPr="00937905">
        <w:rPr>
          <w:rStyle w:val="a4"/>
          <w:i w:val="0"/>
          <w:iCs w:val="0"/>
          <w:sz w:val="32"/>
          <w:szCs w:val="32"/>
        </w:rPr>
        <w:t xml:space="preserve">У ТСХ есть свой сайт, который не особенно активно, но все же работает. Спасибо надо сказать </w:t>
      </w:r>
      <w:bookmarkStart w:id="0" w:name="_GoBack"/>
      <w:r w:rsidRPr="00937905">
        <w:rPr>
          <w:rStyle w:val="a4"/>
          <w:i w:val="0"/>
          <w:iCs w:val="0"/>
          <w:sz w:val="32"/>
          <w:szCs w:val="32"/>
        </w:rPr>
        <w:t>Синиц</w:t>
      </w:r>
      <w:bookmarkEnd w:id="0"/>
      <w:r w:rsidR="00860DB2">
        <w:rPr>
          <w:rStyle w:val="a4"/>
          <w:i w:val="0"/>
          <w:iCs w:val="0"/>
          <w:sz w:val="32"/>
          <w:szCs w:val="32"/>
        </w:rPr>
        <w:t>ы</w:t>
      </w:r>
      <w:r w:rsidRPr="00937905">
        <w:rPr>
          <w:rStyle w:val="a4"/>
          <w:i w:val="0"/>
          <w:iCs w:val="0"/>
          <w:sz w:val="32"/>
          <w:szCs w:val="32"/>
        </w:rPr>
        <w:t>ной Елене, которая безвозмездно размещает публикации по разным темам</w:t>
      </w:r>
      <w:r w:rsidR="00937905">
        <w:rPr>
          <w:rStyle w:val="a4"/>
          <w:i w:val="0"/>
          <w:iCs w:val="0"/>
          <w:sz w:val="32"/>
          <w:szCs w:val="32"/>
        </w:rPr>
        <w:t xml:space="preserve"> на нашем </w:t>
      </w:r>
      <w:r w:rsidR="00C72835">
        <w:rPr>
          <w:rStyle w:val="a4"/>
          <w:i w:val="0"/>
          <w:iCs w:val="0"/>
          <w:sz w:val="32"/>
          <w:szCs w:val="32"/>
        </w:rPr>
        <w:t>сайте</w:t>
      </w:r>
      <w:r w:rsidR="00937905">
        <w:rPr>
          <w:rStyle w:val="a4"/>
          <w:i w:val="0"/>
          <w:iCs w:val="0"/>
          <w:sz w:val="32"/>
          <w:szCs w:val="32"/>
        </w:rPr>
        <w:t>.</w:t>
      </w:r>
      <w:r w:rsidRPr="00937905">
        <w:rPr>
          <w:i/>
          <w:iCs/>
          <w:sz w:val="32"/>
          <w:szCs w:val="32"/>
        </w:rPr>
        <w:t xml:space="preserve"> </w:t>
      </w:r>
      <w:r w:rsidR="00C72835">
        <w:rPr>
          <w:sz w:val="32"/>
          <w:szCs w:val="32"/>
        </w:rPr>
        <w:t>На сайте есть возможность рассказать о себе, о своих успехах, но почему-то все думают, что это кто-то должен сделать за него.</w:t>
      </w:r>
    </w:p>
    <w:p w14:paraId="66FBA7E6" w14:textId="77777777" w:rsidR="00293573" w:rsidRPr="00C72835" w:rsidRDefault="00126D73" w:rsidP="00293573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>
        <w:rPr>
          <w:rStyle w:val="a4"/>
          <w:i w:val="0"/>
          <w:iCs w:val="0"/>
          <w:sz w:val="32"/>
          <w:szCs w:val="32"/>
        </w:rPr>
        <w:t xml:space="preserve">Более 66 </w:t>
      </w:r>
      <w:r w:rsidR="004F23B4">
        <w:rPr>
          <w:rStyle w:val="a4"/>
          <w:i w:val="0"/>
          <w:iCs w:val="0"/>
          <w:sz w:val="32"/>
          <w:szCs w:val="32"/>
        </w:rPr>
        <w:t>мероприятий</w:t>
      </w:r>
      <w:r>
        <w:rPr>
          <w:rStyle w:val="a4"/>
          <w:i w:val="0"/>
          <w:iCs w:val="0"/>
          <w:sz w:val="32"/>
          <w:szCs w:val="32"/>
        </w:rPr>
        <w:t xml:space="preserve"> было организовано за отчетный период: к</w:t>
      </w:r>
      <w:r w:rsidR="00293573" w:rsidRPr="00C72835">
        <w:rPr>
          <w:rStyle w:val="a4"/>
          <w:i w:val="0"/>
          <w:iCs w:val="0"/>
          <w:sz w:val="32"/>
          <w:szCs w:val="32"/>
        </w:rPr>
        <w:t>о Дню</w:t>
      </w:r>
      <w:r w:rsidR="00E409AE" w:rsidRPr="00C72835">
        <w:rPr>
          <w:rStyle w:val="a4"/>
          <w:i w:val="0"/>
          <w:iCs w:val="0"/>
          <w:sz w:val="32"/>
          <w:szCs w:val="32"/>
        </w:rPr>
        <w:t xml:space="preserve"> Великой Победы, Дн</w:t>
      </w:r>
      <w:r w:rsidR="00293573" w:rsidRPr="00C72835">
        <w:rPr>
          <w:rStyle w:val="a4"/>
          <w:i w:val="0"/>
          <w:iCs w:val="0"/>
          <w:sz w:val="32"/>
          <w:szCs w:val="32"/>
        </w:rPr>
        <w:t>ю</w:t>
      </w:r>
      <w:r w:rsidR="00E409AE" w:rsidRPr="00C72835">
        <w:rPr>
          <w:rStyle w:val="a4"/>
          <w:i w:val="0"/>
          <w:iCs w:val="0"/>
          <w:sz w:val="32"/>
          <w:szCs w:val="32"/>
        </w:rPr>
        <w:t xml:space="preserve"> </w:t>
      </w:r>
      <w:r w:rsidR="00293573" w:rsidRPr="00C72835">
        <w:rPr>
          <w:rStyle w:val="a4"/>
          <w:i w:val="0"/>
          <w:iCs w:val="0"/>
          <w:sz w:val="32"/>
          <w:szCs w:val="32"/>
        </w:rPr>
        <w:t>города</w:t>
      </w:r>
      <w:r>
        <w:rPr>
          <w:rStyle w:val="a4"/>
          <w:i w:val="0"/>
          <w:iCs w:val="0"/>
          <w:sz w:val="32"/>
          <w:szCs w:val="32"/>
        </w:rPr>
        <w:t xml:space="preserve"> и другие тематически</w:t>
      </w:r>
      <w:r w:rsidR="00221675">
        <w:rPr>
          <w:rStyle w:val="a4"/>
          <w:i w:val="0"/>
          <w:iCs w:val="0"/>
          <w:sz w:val="32"/>
          <w:szCs w:val="32"/>
        </w:rPr>
        <w:t>е</w:t>
      </w:r>
      <w:r>
        <w:rPr>
          <w:rStyle w:val="a4"/>
          <w:i w:val="0"/>
          <w:iCs w:val="0"/>
          <w:sz w:val="32"/>
          <w:szCs w:val="32"/>
        </w:rPr>
        <w:t xml:space="preserve"> выставки</w:t>
      </w:r>
      <w:r w:rsidR="00293573" w:rsidRPr="00C72835">
        <w:rPr>
          <w:rStyle w:val="a4"/>
          <w:i w:val="0"/>
          <w:iCs w:val="0"/>
          <w:sz w:val="32"/>
          <w:szCs w:val="32"/>
        </w:rPr>
        <w:t>.</w:t>
      </w:r>
    </w:p>
    <w:p w14:paraId="5F6505AF" w14:textId="77777777" w:rsidR="00293573" w:rsidRPr="00C72835" w:rsidRDefault="00E409AE" w:rsidP="00293573">
      <w:pPr>
        <w:pStyle w:val="a3"/>
        <w:spacing w:before="0" w:beforeAutospacing="0" w:after="150" w:afterAutospacing="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 xml:space="preserve">Была организована </w:t>
      </w:r>
      <w:r w:rsidR="00293573" w:rsidRPr="00C72835">
        <w:rPr>
          <w:rStyle w:val="a4"/>
          <w:i w:val="0"/>
          <w:iCs w:val="0"/>
          <w:sz w:val="32"/>
          <w:szCs w:val="32"/>
        </w:rPr>
        <w:t xml:space="preserve">совместная выставка </w:t>
      </w:r>
      <w:r w:rsidR="00126D73">
        <w:rPr>
          <w:rStyle w:val="a4"/>
          <w:i w:val="0"/>
          <w:iCs w:val="0"/>
          <w:sz w:val="32"/>
          <w:szCs w:val="32"/>
        </w:rPr>
        <w:t xml:space="preserve">в музее с китайскими художниками </w:t>
      </w:r>
      <w:r w:rsidR="00293573" w:rsidRPr="00C72835">
        <w:rPr>
          <w:rStyle w:val="a4"/>
          <w:i w:val="0"/>
          <w:iCs w:val="0"/>
          <w:sz w:val="32"/>
          <w:szCs w:val="32"/>
        </w:rPr>
        <w:t xml:space="preserve">и </w:t>
      </w:r>
      <w:r w:rsidRPr="00C72835">
        <w:rPr>
          <w:rStyle w:val="a4"/>
          <w:i w:val="0"/>
          <w:iCs w:val="0"/>
          <w:sz w:val="32"/>
          <w:szCs w:val="32"/>
        </w:rPr>
        <w:t xml:space="preserve">поездка </w:t>
      </w:r>
      <w:r w:rsidR="00293573" w:rsidRPr="00C72835">
        <w:rPr>
          <w:rStyle w:val="a4"/>
          <w:i w:val="0"/>
          <w:iCs w:val="0"/>
          <w:sz w:val="32"/>
          <w:szCs w:val="32"/>
        </w:rPr>
        <w:t>китайской делегации в село Ивановка</w:t>
      </w:r>
      <w:r w:rsidRPr="00C72835">
        <w:rPr>
          <w:rStyle w:val="a4"/>
          <w:i w:val="0"/>
          <w:iCs w:val="0"/>
          <w:sz w:val="32"/>
          <w:szCs w:val="32"/>
        </w:rPr>
        <w:t>, котор</w:t>
      </w:r>
      <w:r w:rsidR="00126D73">
        <w:rPr>
          <w:rStyle w:val="a4"/>
          <w:i w:val="0"/>
          <w:iCs w:val="0"/>
          <w:sz w:val="32"/>
          <w:szCs w:val="32"/>
        </w:rPr>
        <w:t>ая</w:t>
      </w:r>
      <w:r w:rsidRPr="00C72835">
        <w:rPr>
          <w:rStyle w:val="a4"/>
          <w:i w:val="0"/>
          <w:iCs w:val="0"/>
          <w:sz w:val="32"/>
          <w:szCs w:val="32"/>
        </w:rPr>
        <w:t xml:space="preserve"> </w:t>
      </w:r>
      <w:r w:rsidR="00937905" w:rsidRPr="00C72835">
        <w:rPr>
          <w:rStyle w:val="a4"/>
          <w:i w:val="0"/>
          <w:iCs w:val="0"/>
          <w:sz w:val="32"/>
          <w:szCs w:val="32"/>
        </w:rPr>
        <w:t>произвел</w:t>
      </w:r>
      <w:r w:rsidR="00126D73">
        <w:rPr>
          <w:rStyle w:val="a4"/>
          <w:i w:val="0"/>
          <w:iCs w:val="0"/>
          <w:sz w:val="32"/>
          <w:szCs w:val="32"/>
        </w:rPr>
        <w:t>а</w:t>
      </w:r>
      <w:r w:rsidR="00937905" w:rsidRPr="00C72835">
        <w:rPr>
          <w:rStyle w:val="a4"/>
          <w:i w:val="0"/>
          <w:iCs w:val="0"/>
          <w:sz w:val="32"/>
          <w:szCs w:val="32"/>
        </w:rPr>
        <w:t xml:space="preserve"> на</w:t>
      </w:r>
      <w:r w:rsidRPr="00C72835">
        <w:rPr>
          <w:rStyle w:val="a4"/>
          <w:i w:val="0"/>
          <w:iCs w:val="0"/>
          <w:sz w:val="32"/>
          <w:szCs w:val="32"/>
        </w:rPr>
        <w:t xml:space="preserve"> всех неизгладимое впечатление. </w:t>
      </w:r>
    </w:p>
    <w:p w14:paraId="4197F054" w14:textId="77777777" w:rsidR="00937905" w:rsidRPr="00126D73" w:rsidRDefault="00937905" w:rsidP="00937905">
      <w:pPr>
        <w:pStyle w:val="a3"/>
        <w:spacing w:after="150"/>
        <w:jc w:val="both"/>
        <w:rPr>
          <w:rStyle w:val="a4"/>
          <w:b/>
          <w:bCs/>
          <w:i w:val="0"/>
          <w:iCs w:val="0"/>
          <w:sz w:val="32"/>
          <w:szCs w:val="32"/>
        </w:rPr>
      </w:pPr>
      <w:r w:rsidRPr="00126D73">
        <w:rPr>
          <w:rStyle w:val="a4"/>
          <w:b/>
          <w:bCs/>
          <w:i w:val="0"/>
          <w:iCs w:val="0"/>
          <w:sz w:val="32"/>
          <w:szCs w:val="32"/>
        </w:rPr>
        <w:t>Если подвести итоги активности членов Союза, то можно отметить следующее:</w:t>
      </w:r>
    </w:p>
    <w:p w14:paraId="7CEB939D" w14:textId="77777777" w:rsidR="00937905" w:rsidRPr="00C72835" w:rsidRDefault="00937905" w:rsidP="00937905">
      <w:pPr>
        <w:pStyle w:val="a3"/>
        <w:numPr>
          <w:ilvl w:val="0"/>
          <w:numId w:val="4"/>
        </w:numPr>
        <w:spacing w:after="150"/>
        <w:ind w:left="0" w:firstLine="36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>Одни и те же художники возят и развешивают картины.</w:t>
      </w:r>
    </w:p>
    <w:p w14:paraId="748AEAB7" w14:textId="77777777" w:rsidR="00937905" w:rsidRPr="00C72835" w:rsidRDefault="00937905" w:rsidP="00937905">
      <w:pPr>
        <w:pStyle w:val="a3"/>
        <w:numPr>
          <w:ilvl w:val="0"/>
          <w:numId w:val="4"/>
        </w:numPr>
        <w:spacing w:after="150"/>
        <w:ind w:left="0" w:firstLine="36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>Некоторые члены ТСХ вступили в организацию и больше их никто не видит. Даже если они где-то и участвуют в выставках, мы об этом не знаем.</w:t>
      </w:r>
    </w:p>
    <w:p w14:paraId="105B51EA" w14:textId="77777777" w:rsidR="00937905" w:rsidRPr="004F23B4" w:rsidRDefault="00C72835" w:rsidP="00C72835">
      <w:pPr>
        <w:pStyle w:val="a3"/>
        <w:spacing w:after="150"/>
        <w:jc w:val="both"/>
        <w:rPr>
          <w:rStyle w:val="a4"/>
          <w:b/>
          <w:bCs/>
          <w:i w:val="0"/>
          <w:iCs w:val="0"/>
          <w:sz w:val="32"/>
          <w:szCs w:val="32"/>
        </w:rPr>
      </w:pPr>
      <w:r w:rsidRPr="004F23B4">
        <w:rPr>
          <w:rStyle w:val="a4"/>
          <w:b/>
          <w:bCs/>
          <w:i w:val="0"/>
          <w:iCs w:val="0"/>
          <w:sz w:val="32"/>
          <w:szCs w:val="32"/>
        </w:rPr>
        <w:t>Хочется напомнить и об обязанностях ч</w:t>
      </w:r>
      <w:r w:rsidR="00937905" w:rsidRPr="004F23B4">
        <w:rPr>
          <w:rStyle w:val="a4"/>
          <w:b/>
          <w:bCs/>
          <w:i w:val="0"/>
          <w:iCs w:val="0"/>
          <w:sz w:val="32"/>
          <w:szCs w:val="32"/>
        </w:rPr>
        <w:t>лен</w:t>
      </w:r>
      <w:r w:rsidRPr="004F23B4">
        <w:rPr>
          <w:rStyle w:val="a4"/>
          <w:b/>
          <w:bCs/>
          <w:i w:val="0"/>
          <w:iCs w:val="0"/>
          <w:sz w:val="32"/>
          <w:szCs w:val="32"/>
        </w:rPr>
        <w:t>ов</w:t>
      </w:r>
      <w:r w:rsidR="00937905" w:rsidRPr="004F23B4">
        <w:rPr>
          <w:rStyle w:val="a4"/>
          <w:b/>
          <w:bCs/>
          <w:i w:val="0"/>
          <w:iCs w:val="0"/>
          <w:sz w:val="32"/>
          <w:szCs w:val="32"/>
        </w:rPr>
        <w:t xml:space="preserve"> </w:t>
      </w:r>
      <w:r w:rsidRPr="004F23B4">
        <w:rPr>
          <w:rStyle w:val="a4"/>
          <w:b/>
          <w:bCs/>
          <w:i w:val="0"/>
          <w:iCs w:val="0"/>
          <w:sz w:val="32"/>
          <w:szCs w:val="32"/>
        </w:rPr>
        <w:t>ТСХ</w:t>
      </w:r>
      <w:r w:rsidR="00937905" w:rsidRPr="004F23B4">
        <w:rPr>
          <w:rStyle w:val="a4"/>
          <w:b/>
          <w:bCs/>
          <w:i w:val="0"/>
          <w:iCs w:val="0"/>
          <w:sz w:val="32"/>
          <w:szCs w:val="32"/>
        </w:rPr>
        <w:t>:</w:t>
      </w:r>
    </w:p>
    <w:p w14:paraId="1A6232FC" w14:textId="77777777" w:rsidR="00937905" w:rsidRPr="00C72835" w:rsidRDefault="00937905" w:rsidP="00C72835">
      <w:pPr>
        <w:pStyle w:val="a3"/>
        <w:numPr>
          <w:ilvl w:val="0"/>
          <w:numId w:val="4"/>
        </w:numPr>
        <w:spacing w:after="150"/>
        <w:ind w:left="0" w:firstLine="36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>содействовать своей личной, профессиональной и общественной деятельностью повышению престижа и статуса члена организации;</w:t>
      </w:r>
    </w:p>
    <w:p w14:paraId="444AB122" w14:textId="77777777" w:rsidR="00937905" w:rsidRPr="00C72835" w:rsidRDefault="00937905" w:rsidP="00C72835">
      <w:pPr>
        <w:pStyle w:val="a3"/>
        <w:numPr>
          <w:ilvl w:val="0"/>
          <w:numId w:val="4"/>
        </w:numPr>
        <w:spacing w:after="150"/>
        <w:ind w:left="0" w:firstLine="36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>выполнять положения настоящего Устава, решения руководящих и контролирующих органов Организации</w:t>
      </w:r>
      <w:r w:rsidR="00C72835">
        <w:rPr>
          <w:rStyle w:val="a4"/>
          <w:i w:val="0"/>
          <w:iCs w:val="0"/>
          <w:sz w:val="32"/>
          <w:szCs w:val="32"/>
        </w:rPr>
        <w:t xml:space="preserve"> (т.е. Правления);</w:t>
      </w:r>
    </w:p>
    <w:p w14:paraId="007A390D" w14:textId="77777777" w:rsidR="00937905" w:rsidRPr="00C72835" w:rsidRDefault="00937905" w:rsidP="00C72835">
      <w:pPr>
        <w:pStyle w:val="a3"/>
        <w:numPr>
          <w:ilvl w:val="0"/>
          <w:numId w:val="4"/>
        </w:numPr>
        <w:spacing w:after="150"/>
        <w:ind w:left="0" w:firstLine="36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>уплачивать ежегодны</w:t>
      </w:r>
      <w:r w:rsidR="00126D73">
        <w:rPr>
          <w:rStyle w:val="a4"/>
          <w:i w:val="0"/>
          <w:iCs w:val="0"/>
          <w:sz w:val="32"/>
          <w:szCs w:val="32"/>
        </w:rPr>
        <w:t>е</w:t>
      </w:r>
      <w:r w:rsidRPr="00C72835">
        <w:rPr>
          <w:rStyle w:val="a4"/>
          <w:i w:val="0"/>
          <w:iCs w:val="0"/>
          <w:sz w:val="32"/>
          <w:szCs w:val="32"/>
        </w:rPr>
        <w:t xml:space="preserve"> членские взносы;</w:t>
      </w:r>
    </w:p>
    <w:p w14:paraId="6BEB5713" w14:textId="77777777" w:rsidR="00C72835" w:rsidRPr="00C72835" w:rsidRDefault="00937905" w:rsidP="00C72835">
      <w:pPr>
        <w:pStyle w:val="a3"/>
        <w:numPr>
          <w:ilvl w:val="0"/>
          <w:numId w:val="4"/>
        </w:numPr>
        <w:spacing w:after="150"/>
        <w:ind w:left="0" w:firstLine="360"/>
        <w:jc w:val="both"/>
        <w:rPr>
          <w:rStyle w:val="a4"/>
          <w:i w:val="0"/>
          <w:iCs w:val="0"/>
          <w:sz w:val="32"/>
          <w:szCs w:val="32"/>
        </w:rPr>
      </w:pPr>
      <w:r w:rsidRPr="00C72835">
        <w:rPr>
          <w:rStyle w:val="a4"/>
          <w:i w:val="0"/>
          <w:iCs w:val="0"/>
          <w:sz w:val="32"/>
          <w:szCs w:val="32"/>
        </w:rPr>
        <w:t xml:space="preserve">активно способствовать своей деятельностью укреплению </w:t>
      </w:r>
      <w:r w:rsidR="00C72835" w:rsidRPr="00C72835">
        <w:rPr>
          <w:rStyle w:val="a4"/>
          <w:i w:val="0"/>
          <w:iCs w:val="0"/>
          <w:sz w:val="32"/>
          <w:szCs w:val="32"/>
        </w:rPr>
        <w:t>Организации и решению стоящих перед ней задач.</w:t>
      </w:r>
    </w:p>
    <w:p w14:paraId="3E786C50" w14:textId="77777777" w:rsidR="00C72835" w:rsidRPr="002A6D13" w:rsidRDefault="00221675" w:rsidP="00C72835">
      <w:pPr>
        <w:pStyle w:val="a3"/>
        <w:spacing w:after="150"/>
        <w:jc w:val="both"/>
        <w:rPr>
          <w:rStyle w:val="a4"/>
          <w:b/>
          <w:bCs/>
          <w:i w:val="0"/>
          <w:iCs w:val="0"/>
          <w:sz w:val="32"/>
          <w:szCs w:val="32"/>
        </w:rPr>
      </w:pPr>
      <w:r>
        <w:rPr>
          <w:rStyle w:val="a4"/>
          <w:b/>
          <w:bCs/>
          <w:i w:val="0"/>
          <w:iCs w:val="0"/>
          <w:sz w:val="32"/>
          <w:szCs w:val="32"/>
        </w:rPr>
        <w:t xml:space="preserve">5. </w:t>
      </w:r>
      <w:r w:rsidR="00B234B0" w:rsidRPr="002A6D13">
        <w:rPr>
          <w:rStyle w:val="a4"/>
          <w:b/>
          <w:bCs/>
          <w:i w:val="0"/>
          <w:iCs w:val="0"/>
          <w:sz w:val="32"/>
          <w:szCs w:val="32"/>
        </w:rPr>
        <w:t xml:space="preserve">Подводя итоги работы </w:t>
      </w:r>
      <w:r w:rsidR="002A6D13" w:rsidRPr="002A6D13">
        <w:rPr>
          <w:rStyle w:val="a4"/>
          <w:b/>
          <w:bCs/>
          <w:i w:val="0"/>
          <w:iCs w:val="0"/>
          <w:sz w:val="32"/>
          <w:szCs w:val="32"/>
        </w:rPr>
        <w:t>Правления,</w:t>
      </w:r>
      <w:r w:rsidR="00B234B0" w:rsidRPr="002A6D13">
        <w:rPr>
          <w:rStyle w:val="a4"/>
          <w:b/>
          <w:bCs/>
          <w:i w:val="0"/>
          <w:iCs w:val="0"/>
          <w:sz w:val="32"/>
          <w:szCs w:val="32"/>
        </w:rPr>
        <w:t xml:space="preserve"> могу сказать следующее:</w:t>
      </w:r>
    </w:p>
    <w:p w14:paraId="2CE01A8C" w14:textId="77777777" w:rsidR="00221675" w:rsidRDefault="002A6D13" w:rsidP="00C72835">
      <w:pPr>
        <w:pStyle w:val="a3"/>
        <w:spacing w:after="150"/>
        <w:jc w:val="both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Нам досталось в</w:t>
      </w:r>
      <w:r w:rsidR="00B234B0">
        <w:rPr>
          <w:rStyle w:val="a4"/>
          <w:sz w:val="32"/>
          <w:szCs w:val="32"/>
        </w:rPr>
        <w:t xml:space="preserve">ремя карантинов, время разрыва </w:t>
      </w:r>
      <w:r>
        <w:rPr>
          <w:rStyle w:val="a4"/>
          <w:sz w:val="32"/>
          <w:szCs w:val="32"/>
        </w:rPr>
        <w:t xml:space="preserve">международных </w:t>
      </w:r>
      <w:r w:rsidR="00B234B0">
        <w:rPr>
          <w:rStyle w:val="a4"/>
          <w:sz w:val="32"/>
          <w:szCs w:val="32"/>
        </w:rPr>
        <w:t>отношений из</w:t>
      </w:r>
      <w:r w:rsidR="00221675">
        <w:rPr>
          <w:rStyle w:val="a4"/>
          <w:sz w:val="32"/>
          <w:szCs w:val="32"/>
        </w:rPr>
        <w:t>-за</w:t>
      </w:r>
      <w:r w:rsidR="00B234B0">
        <w:rPr>
          <w:rStyle w:val="a4"/>
          <w:sz w:val="32"/>
          <w:szCs w:val="32"/>
        </w:rPr>
        <w:t xml:space="preserve"> пандемии</w:t>
      </w:r>
      <w:r>
        <w:rPr>
          <w:rStyle w:val="a4"/>
          <w:sz w:val="32"/>
          <w:szCs w:val="32"/>
        </w:rPr>
        <w:t xml:space="preserve">, невозможностью собирать собрания, </w:t>
      </w:r>
      <w:r>
        <w:rPr>
          <w:rStyle w:val="a4"/>
          <w:sz w:val="32"/>
          <w:szCs w:val="32"/>
        </w:rPr>
        <w:lastRenderedPageBreak/>
        <w:t>но Союз не разваливается как говорят некоторые</w:t>
      </w:r>
      <w:r w:rsidR="00221675">
        <w:rPr>
          <w:rStyle w:val="a4"/>
          <w:sz w:val="32"/>
          <w:szCs w:val="32"/>
        </w:rPr>
        <w:t>, у нас все новые и новые члены Союза.</w:t>
      </w:r>
    </w:p>
    <w:p w14:paraId="2C672C66" w14:textId="77777777" w:rsidR="002A6D13" w:rsidRDefault="00221675" w:rsidP="00C72835">
      <w:pPr>
        <w:pStyle w:val="a3"/>
        <w:spacing w:after="150"/>
        <w:jc w:val="both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</w:t>
      </w:r>
      <w:r w:rsidR="002A6D13">
        <w:rPr>
          <w:rStyle w:val="a4"/>
          <w:sz w:val="32"/>
          <w:szCs w:val="32"/>
        </w:rPr>
        <w:t xml:space="preserve">роблемы конечно же есть, мы можем о них говорить. </w:t>
      </w:r>
    </w:p>
    <w:p w14:paraId="0D1F2019" w14:textId="77777777" w:rsidR="002A6D13" w:rsidRDefault="002A6D13" w:rsidP="002A6D13">
      <w:pPr>
        <w:pStyle w:val="a3"/>
        <w:spacing w:after="150"/>
        <w:jc w:val="both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Диалог всегда приветствуется</w:t>
      </w:r>
      <w:r w:rsidR="00221675">
        <w:rPr>
          <w:rStyle w:val="a4"/>
          <w:sz w:val="32"/>
          <w:szCs w:val="32"/>
        </w:rPr>
        <w:t xml:space="preserve">. </w:t>
      </w:r>
      <w:r>
        <w:rPr>
          <w:rStyle w:val="a4"/>
          <w:sz w:val="32"/>
          <w:szCs w:val="32"/>
        </w:rPr>
        <w:t>Для нас важны ваши пожелания и мнение.</w:t>
      </w:r>
      <w:r w:rsidRPr="002A6D13">
        <w:t xml:space="preserve"> </w:t>
      </w:r>
    </w:p>
    <w:p w14:paraId="7E1F06CA" w14:textId="77777777" w:rsidR="00221675" w:rsidRDefault="00E409AE" w:rsidP="002A6D13">
      <w:pPr>
        <w:pStyle w:val="a3"/>
        <w:spacing w:before="0" w:beforeAutospacing="0" w:after="150" w:afterAutospacing="0"/>
        <w:jc w:val="both"/>
        <w:rPr>
          <w:rStyle w:val="a4"/>
          <w:sz w:val="32"/>
          <w:szCs w:val="32"/>
        </w:rPr>
      </w:pPr>
      <w:r w:rsidRPr="009B2A6B">
        <w:rPr>
          <w:rStyle w:val="a4"/>
          <w:sz w:val="32"/>
          <w:szCs w:val="32"/>
        </w:rPr>
        <w:t xml:space="preserve">Большое спасибо всем членам общественной организации, </w:t>
      </w:r>
      <w:r w:rsidR="00293573" w:rsidRPr="009B2A6B">
        <w:rPr>
          <w:rStyle w:val="a4"/>
          <w:sz w:val="32"/>
          <w:szCs w:val="32"/>
        </w:rPr>
        <w:t>которые свое</w:t>
      </w:r>
      <w:r w:rsidRPr="009B2A6B">
        <w:rPr>
          <w:rStyle w:val="a4"/>
          <w:sz w:val="32"/>
          <w:szCs w:val="32"/>
        </w:rPr>
        <w:t xml:space="preserve"> свободное время посвящают общественной работе на благо населения нашей </w:t>
      </w:r>
      <w:r w:rsidR="00293573" w:rsidRPr="009B2A6B">
        <w:rPr>
          <w:rStyle w:val="a4"/>
          <w:sz w:val="32"/>
          <w:szCs w:val="32"/>
        </w:rPr>
        <w:t>области</w:t>
      </w:r>
      <w:r w:rsidRPr="009B2A6B">
        <w:rPr>
          <w:rStyle w:val="a4"/>
          <w:sz w:val="32"/>
          <w:szCs w:val="32"/>
        </w:rPr>
        <w:t>.   </w:t>
      </w:r>
    </w:p>
    <w:p w14:paraId="07547DEE" w14:textId="77777777" w:rsidR="00221675" w:rsidRDefault="00221675" w:rsidP="002A6D13">
      <w:pPr>
        <w:pStyle w:val="a3"/>
        <w:spacing w:before="0" w:beforeAutospacing="0" w:after="150" w:afterAutospacing="0"/>
        <w:jc w:val="both"/>
        <w:rPr>
          <w:rStyle w:val="a4"/>
          <w:sz w:val="32"/>
          <w:szCs w:val="32"/>
        </w:rPr>
      </w:pPr>
    </w:p>
    <w:p w14:paraId="4F6FC164" w14:textId="77777777" w:rsidR="00E409AE" w:rsidRPr="009B2A6B" w:rsidRDefault="00E409AE" w:rsidP="002A6D13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9B2A6B">
        <w:rPr>
          <w:rStyle w:val="a4"/>
          <w:sz w:val="32"/>
          <w:szCs w:val="32"/>
        </w:rPr>
        <w:t xml:space="preserve">Вся деятельность </w:t>
      </w:r>
      <w:r w:rsidR="00293573" w:rsidRPr="009B2A6B">
        <w:rPr>
          <w:rStyle w:val="a4"/>
          <w:sz w:val="32"/>
          <w:szCs w:val="32"/>
        </w:rPr>
        <w:t>общественной</w:t>
      </w:r>
      <w:r w:rsidRPr="009B2A6B">
        <w:rPr>
          <w:rStyle w:val="a4"/>
          <w:sz w:val="32"/>
          <w:szCs w:val="32"/>
        </w:rPr>
        <w:t xml:space="preserve"> организации основана на принципах гласности и законности, осуществляется в соответствии с </w:t>
      </w:r>
      <w:r w:rsidR="00293573" w:rsidRPr="009B2A6B">
        <w:rPr>
          <w:rStyle w:val="a4"/>
          <w:sz w:val="32"/>
          <w:szCs w:val="32"/>
        </w:rPr>
        <w:t>Уставом</w:t>
      </w:r>
      <w:r w:rsidRPr="009B2A6B">
        <w:rPr>
          <w:rStyle w:val="a4"/>
          <w:sz w:val="32"/>
          <w:szCs w:val="32"/>
        </w:rPr>
        <w:t>.</w:t>
      </w:r>
    </w:p>
    <w:p w14:paraId="0D5B006F" w14:textId="3F832550" w:rsidR="004F23B4" w:rsidRDefault="004F23B4" w:rsidP="002A6D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F23B4">
        <w:rPr>
          <w:rFonts w:ascii="Times New Roman" w:hAnsi="Times New Roman" w:cs="Times New Roman"/>
          <w:b/>
          <w:bCs/>
          <w:sz w:val="32"/>
          <w:szCs w:val="32"/>
        </w:rPr>
        <w:t xml:space="preserve">«Успех — дело </w:t>
      </w:r>
      <w:r w:rsidR="00A27A05">
        <w:rPr>
          <w:rFonts w:ascii="Times New Roman" w:hAnsi="Times New Roman" w:cs="Times New Roman"/>
          <w:b/>
          <w:bCs/>
          <w:sz w:val="32"/>
          <w:szCs w:val="32"/>
        </w:rPr>
        <w:t>каждого, дело личное</w:t>
      </w:r>
      <w:r w:rsidRPr="004F23B4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772C5366" w14:textId="77777777" w:rsidR="004F23B4" w:rsidRDefault="004F23B4" w:rsidP="002A6D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886F48" w14:textId="77777777" w:rsidR="004F23B4" w:rsidRDefault="004F23B4" w:rsidP="002A6D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CD7005" w14:textId="77777777" w:rsidR="00937905" w:rsidRPr="00937905" w:rsidRDefault="00937905" w:rsidP="00937905">
      <w:pPr>
        <w:rPr>
          <w:rFonts w:ascii="Times New Roman" w:hAnsi="Times New Roman" w:cs="Times New Roman"/>
          <w:sz w:val="32"/>
          <w:szCs w:val="32"/>
        </w:rPr>
      </w:pPr>
    </w:p>
    <w:p w14:paraId="2E4F5C8A" w14:textId="77777777" w:rsidR="00937905" w:rsidRDefault="00937905" w:rsidP="00937905">
      <w:pPr>
        <w:rPr>
          <w:rFonts w:ascii="Times New Roman" w:hAnsi="Times New Roman" w:cs="Times New Roman"/>
          <w:sz w:val="32"/>
          <w:szCs w:val="32"/>
        </w:rPr>
      </w:pPr>
    </w:p>
    <w:p w14:paraId="359DE31D" w14:textId="77777777" w:rsidR="00937905" w:rsidRPr="00937905" w:rsidRDefault="00937905" w:rsidP="00A27A05">
      <w:pPr>
        <w:tabs>
          <w:tab w:val="left" w:pos="1092"/>
        </w:tabs>
        <w:jc w:val="both"/>
        <w:rPr>
          <w:b/>
          <w:bCs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37905">
        <w:rPr>
          <w:rFonts w:ascii="Times New Roman" w:hAnsi="Times New Roman" w:cs="Times New Roman"/>
          <w:b/>
          <w:bCs/>
          <w:sz w:val="32"/>
          <w:szCs w:val="32"/>
        </w:rPr>
        <w:t>Определение приоритетных целей и задач на следующий отчетный период.</w:t>
      </w:r>
      <w:r w:rsidRPr="00937905">
        <w:rPr>
          <w:b/>
          <w:bCs/>
        </w:rPr>
        <w:t xml:space="preserve"> </w:t>
      </w:r>
    </w:p>
    <w:p w14:paraId="051EA63B" w14:textId="6EBAF528" w:rsidR="00937905" w:rsidRPr="00A27A05" w:rsidRDefault="00937905" w:rsidP="00A27A05">
      <w:pPr>
        <w:pStyle w:val="a5"/>
        <w:numPr>
          <w:ilvl w:val="0"/>
          <w:numId w:val="5"/>
        </w:numPr>
        <w:tabs>
          <w:tab w:val="left" w:pos="1092"/>
        </w:tabs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27A05">
        <w:rPr>
          <w:rFonts w:ascii="Times New Roman" w:hAnsi="Times New Roman" w:cs="Times New Roman"/>
          <w:sz w:val="32"/>
          <w:szCs w:val="32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 – культурной активности населения</w:t>
      </w:r>
      <w:r w:rsidR="00A27A05" w:rsidRPr="00A27A05">
        <w:rPr>
          <w:rFonts w:ascii="Times New Roman" w:hAnsi="Times New Roman" w:cs="Times New Roman"/>
          <w:sz w:val="32"/>
          <w:szCs w:val="32"/>
        </w:rPr>
        <w:t>.</w:t>
      </w:r>
    </w:p>
    <w:p w14:paraId="03DBDEFC" w14:textId="77777777" w:rsidR="00937905" w:rsidRPr="00A27A05" w:rsidRDefault="00937905" w:rsidP="00A27A05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27A05">
        <w:rPr>
          <w:rFonts w:ascii="Times New Roman" w:hAnsi="Times New Roman" w:cs="Times New Roman"/>
          <w:sz w:val="32"/>
          <w:szCs w:val="32"/>
        </w:rPr>
        <w:t>Создание благоприятных условий для организации</w:t>
      </w:r>
    </w:p>
    <w:sectPr w:rsidR="00937905" w:rsidRPr="00A2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7BA"/>
    <w:multiLevelType w:val="hybridMultilevel"/>
    <w:tmpl w:val="D07220B8"/>
    <w:lvl w:ilvl="0" w:tplc="5EB2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1807"/>
    <w:multiLevelType w:val="hybridMultilevel"/>
    <w:tmpl w:val="040EFEDC"/>
    <w:lvl w:ilvl="0" w:tplc="5EB2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684"/>
    <w:multiLevelType w:val="hybridMultilevel"/>
    <w:tmpl w:val="0ED6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833DC"/>
    <w:multiLevelType w:val="hybridMultilevel"/>
    <w:tmpl w:val="6074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13210"/>
    <w:multiLevelType w:val="hybridMultilevel"/>
    <w:tmpl w:val="9CA6229C"/>
    <w:lvl w:ilvl="0" w:tplc="A88A2A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AE"/>
    <w:rsid w:val="000466DE"/>
    <w:rsid w:val="00126D73"/>
    <w:rsid w:val="00221675"/>
    <w:rsid w:val="00293573"/>
    <w:rsid w:val="002A6D13"/>
    <w:rsid w:val="003A0B51"/>
    <w:rsid w:val="003B387E"/>
    <w:rsid w:val="004147CB"/>
    <w:rsid w:val="004F23B4"/>
    <w:rsid w:val="006578B0"/>
    <w:rsid w:val="00822FB0"/>
    <w:rsid w:val="00860DB2"/>
    <w:rsid w:val="00937905"/>
    <w:rsid w:val="00985440"/>
    <w:rsid w:val="009B2A6B"/>
    <w:rsid w:val="00A27A05"/>
    <w:rsid w:val="00B234B0"/>
    <w:rsid w:val="00B85799"/>
    <w:rsid w:val="00C72835"/>
    <w:rsid w:val="00E409AE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61F5"/>
  <w15:chartTrackingRefBased/>
  <w15:docId w15:val="{F178F530-8F66-411C-8A4C-7622275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09AE"/>
    <w:rPr>
      <w:i/>
      <w:iCs/>
    </w:rPr>
  </w:style>
  <w:style w:type="paragraph" w:styleId="a5">
    <w:name w:val="List Paragraph"/>
    <w:basedOn w:val="a"/>
    <w:uiPriority w:val="34"/>
    <w:qFormat/>
    <w:rsid w:val="00822F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Дмитрий Синицын</cp:lastModifiedBy>
  <cp:revision>4</cp:revision>
  <cp:lastPrinted>2023-02-28T04:43:00Z</cp:lastPrinted>
  <dcterms:created xsi:type="dcterms:W3CDTF">2023-02-27T08:09:00Z</dcterms:created>
  <dcterms:modified xsi:type="dcterms:W3CDTF">2023-03-04T00:42:00Z</dcterms:modified>
</cp:coreProperties>
</file>